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4829B" w14:textId="77777777" w:rsidR="0045034B" w:rsidRPr="00B45E10" w:rsidRDefault="0045034B" w:rsidP="0045034B">
      <w:pPr>
        <w:pStyle w:val="BodyTextIndent"/>
        <w:spacing w:line="240" w:lineRule="auto"/>
        <w:ind w:firstLine="0"/>
        <w:jc w:val="center"/>
        <w:rPr>
          <w:b/>
          <w:bCs/>
          <w:noProof/>
          <w:sz w:val="28"/>
        </w:rPr>
      </w:pPr>
      <w:r w:rsidRPr="00B45E10">
        <w:rPr>
          <w:b/>
          <w:bCs/>
          <w:noProof/>
          <w:sz w:val="28"/>
        </w:rPr>
        <w:t>L’ASSAUT DE LA BRONCHIOLITE</w:t>
      </w:r>
    </w:p>
    <w:p w14:paraId="47034B13" w14:textId="77777777" w:rsidR="0045034B" w:rsidRPr="00B45E10" w:rsidRDefault="0045034B" w:rsidP="0045034B">
      <w:pPr>
        <w:pStyle w:val="BodyTextIndent"/>
        <w:spacing w:line="240" w:lineRule="auto"/>
        <w:ind w:firstLine="0"/>
        <w:rPr>
          <w:b/>
          <w:bCs/>
          <w:noProof/>
        </w:rPr>
      </w:pPr>
    </w:p>
    <w:p w14:paraId="6463FEC7" w14:textId="77777777" w:rsidR="0045034B" w:rsidRPr="00B45E10" w:rsidRDefault="0045034B" w:rsidP="0045034B">
      <w:pPr>
        <w:pStyle w:val="BodyTextIndent"/>
        <w:spacing w:line="240" w:lineRule="auto"/>
        <w:rPr>
          <w:noProof/>
        </w:rPr>
      </w:pPr>
      <w:r w:rsidRPr="00B45E10">
        <w:rPr>
          <w:noProof/>
        </w:rPr>
        <w:t>Chaque hiver, l'épidémie de bronchiolite défraie la chronique, surcharge les hôpitaux et panique les parents. Une grande proportion de nourrissons de 0 à 2 ans sont atteints chaque année par cette infection respiratoire et nombres d'entre eux développent une forme grave de la maladie nécessitant une hospitalisation.</w:t>
      </w:r>
    </w:p>
    <w:p w14:paraId="6B320131" w14:textId="77777777" w:rsidR="0045034B" w:rsidRPr="00B45E10" w:rsidRDefault="0045034B" w:rsidP="0045034B">
      <w:pPr>
        <w:pStyle w:val="BodyTextIndent"/>
        <w:spacing w:line="240" w:lineRule="auto"/>
        <w:rPr>
          <w:noProof/>
        </w:rPr>
      </w:pPr>
      <w:r w:rsidRPr="00B45E10">
        <w:rPr>
          <w:noProof/>
        </w:rPr>
        <w:t>Chaque année à la même époque l'épidémie de bronchiolite s'attaque aux nourrissons et aux enfants de moins de deux ans. Elle apparaît dès la fin de l'automne, persiste en hiver, avec un pic en décembre et janvier et se termine habituellement au début du printemps. Environ un tiers des 1,5 millions de nourrissons de 0 à 2 ans auront une bronchiolite chaque hiver sur l'ensemble de la France.</w:t>
      </w:r>
    </w:p>
    <w:p w14:paraId="78649A07" w14:textId="77777777" w:rsidR="0045034B" w:rsidRPr="00B45E10" w:rsidRDefault="0045034B" w:rsidP="0045034B">
      <w:pPr>
        <w:pStyle w:val="BodyTextIndent"/>
        <w:spacing w:line="240" w:lineRule="auto"/>
        <w:rPr>
          <w:noProof/>
        </w:rPr>
      </w:pPr>
      <w:r w:rsidRPr="00B45E10">
        <w:rPr>
          <w:noProof/>
        </w:rPr>
        <w:t>Cette infection des voies aériennes supérieures d'origine virale est généralement bénigne, mais son évolution est parfois sévère.Pas de vaccin</w:t>
      </w:r>
      <w:r>
        <w:rPr>
          <w:noProof/>
        </w:rPr>
        <w:t>.</w:t>
      </w:r>
    </w:p>
    <w:p w14:paraId="4675E7AB" w14:textId="77777777" w:rsidR="0045034B" w:rsidRPr="00B45E10" w:rsidRDefault="0045034B" w:rsidP="0045034B">
      <w:pPr>
        <w:pStyle w:val="BodyTextIndent"/>
        <w:spacing w:line="240" w:lineRule="auto"/>
        <w:rPr>
          <w:noProof/>
        </w:rPr>
      </w:pPr>
      <w:r w:rsidRPr="00B45E10">
        <w:rPr>
          <w:noProof/>
        </w:rPr>
        <w:t>Au contraire des bronchites qui sont généralement traitées à domicile, la bronchiolite du nourrisson justifie parfois une hospitalisation. Ces deux maladies sont d'origine virale et toutes deux concernent les bronches. Mais alors que dans la bronchite, les bronches sont justes irritées ce qui provoque la toux, dans la bronchiolite le diamètre de ces petites bronches est réduit par l'inflammation. L'enfant est gêné pour respirer, l'air a du mal à passer, sa respiration devient sifflante.</w:t>
      </w:r>
    </w:p>
    <w:p w14:paraId="34455EF8" w14:textId="77777777" w:rsidR="0045034B" w:rsidRPr="00B45E10" w:rsidRDefault="0045034B" w:rsidP="0045034B">
      <w:pPr>
        <w:pStyle w:val="BodyTextIndent"/>
        <w:spacing w:line="240" w:lineRule="auto"/>
        <w:rPr>
          <w:noProof/>
        </w:rPr>
      </w:pPr>
      <w:r w:rsidRPr="00B45E10">
        <w:rPr>
          <w:noProof/>
        </w:rPr>
        <w:t>Majoritairement, l'atteinte infectieuse est due à un virus (le VRS ou Virus Respiratoire Syncitial). L'immunité qui en découle ne dure que quelques mois au terme desquels la réinfestation est possible. Ce qui explique que de nombreux enfants développent plusieurs infections au cours de l'année. Aucun vaccin n'est encore disponible.</w:t>
      </w:r>
    </w:p>
    <w:p w14:paraId="64590D62" w14:textId="77777777" w:rsidR="0045034B" w:rsidRPr="00B45E10" w:rsidRDefault="0045034B" w:rsidP="0045034B">
      <w:pPr>
        <w:pStyle w:val="BodyTextIndent"/>
        <w:spacing w:line="240" w:lineRule="auto"/>
        <w:rPr>
          <w:noProof/>
        </w:rPr>
      </w:pPr>
      <w:r w:rsidRPr="00B45E10">
        <w:rPr>
          <w:noProof/>
        </w:rPr>
        <w:t>Kinésithérapie respiratoire</w:t>
      </w:r>
      <w:r>
        <w:rPr>
          <w:noProof/>
        </w:rPr>
        <w:t>.</w:t>
      </w:r>
    </w:p>
    <w:p w14:paraId="476358C5" w14:textId="77777777" w:rsidR="0045034B" w:rsidRPr="00B45E10" w:rsidRDefault="0045034B" w:rsidP="0045034B">
      <w:pPr>
        <w:pStyle w:val="BodyTextIndent"/>
        <w:spacing w:line="240" w:lineRule="auto"/>
        <w:rPr>
          <w:noProof/>
        </w:rPr>
      </w:pPr>
      <w:r w:rsidRPr="00B45E10">
        <w:rPr>
          <w:noProof/>
        </w:rPr>
        <w:t>L'importance de la gêne respiratoire conditionne la gravité de la bronchiolite. Le traitement repose essentiellement sur la kinésithérapie respiratoire. Le but principal de celle-ci vise à lutter de façon mécanique contre l'encombrement</w:t>
      </w:r>
      <w:r w:rsidRPr="00B45E10">
        <w:rPr>
          <w:b/>
          <w:bCs/>
          <w:noProof/>
        </w:rPr>
        <w:t xml:space="preserve"> bronchique. Des </w:t>
      </w:r>
      <w:r w:rsidRPr="00B45E10">
        <w:rPr>
          <w:noProof/>
        </w:rPr>
        <w:t>techniques particulières permettent aux enfants de tousser et de cracher afin d'éliminer les sécrétions. Ce traitement peut être appliqué dès le plus jeune âge et constitue la principale urgence pour les kinésithérapeutes qui doivent, dans ces cas précis, être disponibles même pendant les week-end.</w:t>
      </w:r>
    </w:p>
    <w:p w14:paraId="4951542F" w14:textId="77777777" w:rsidR="0045034B" w:rsidRPr="00B45E10" w:rsidRDefault="0045034B" w:rsidP="0045034B">
      <w:pPr>
        <w:pStyle w:val="BodyTextIndent"/>
        <w:spacing w:line="240" w:lineRule="auto"/>
        <w:rPr>
          <w:noProof/>
        </w:rPr>
      </w:pPr>
      <w:r w:rsidRPr="00B45E10">
        <w:rPr>
          <w:noProof/>
        </w:rPr>
        <w:t>La prescription d'antibiotiques ne se justifie pas, la bronchiolite étant d'origine virale, excepté en cas de surinfections bac</w:t>
      </w:r>
      <w:r>
        <w:rPr>
          <w:noProof/>
        </w:rPr>
        <w:t>tériennes pulmonaires ou O.R.L.</w:t>
      </w:r>
      <w:r w:rsidRPr="00B45E10">
        <w:rPr>
          <w:noProof/>
        </w:rPr>
        <w:t>Les autres traitements sont adaptés selon la sévérité de la détresse respiratoire. Ils visent notamment à permettre un bon état d'hydratation et de nutrition, à assurer l'oxygénation, à lutter contre un éventuel reflux gastro-œsophagien. À long terme l'asthme est la principale menace. Il a été observé que</w:t>
      </w:r>
      <w:r>
        <w:rPr>
          <w:noProof/>
        </w:rPr>
        <w:t xml:space="preserve"> 40</w:t>
      </w:r>
      <w:r w:rsidRPr="00B45E10">
        <w:rPr>
          <w:noProof/>
        </w:rPr>
        <w:t>% des enfants ayant eu au moins u</w:t>
      </w:r>
      <w:r>
        <w:rPr>
          <w:noProof/>
        </w:rPr>
        <w:t xml:space="preserve">n épisode de sifflements avant trois ans avaient un </w:t>
      </w:r>
      <w:r w:rsidRPr="00B45E10">
        <w:rPr>
          <w:noProof/>
        </w:rPr>
        <w:t>asthme à 6 ans. Les conséquences parfois graves de cette maladie, demande à ce qu'elle soit parfaitement prise en charge et surveillée.</w:t>
      </w:r>
    </w:p>
    <w:p w14:paraId="50176803" w14:textId="77777777" w:rsidR="0045034B" w:rsidRPr="00B45E10" w:rsidRDefault="0045034B" w:rsidP="0045034B">
      <w:pPr>
        <w:pStyle w:val="BodyTextIndent"/>
        <w:spacing w:line="240" w:lineRule="auto"/>
        <w:ind w:firstLine="0"/>
        <w:rPr>
          <w:noProof/>
          <w:sz w:val="26"/>
        </w:rPr>
      </w:pPr>
    </w:p>
    <w:p w14:paraId="2CFE2C3C" w14:textId="77777777" w:rsidR="0045034B" w:rsidRPr="00B45E10" w:rsidRDefault="0045034B" w:rsidP="0045034B">
      <w:pPr>
        <w:pStyle w:val="BodyTextIndent"/>
        <w:spacing w:line="240" w:lineRule="auto"/>
        <w:ind w:firstLine="0"/>
        <w:rPr>
          <w:b/>
          <w:bCs/>
          <w:noProof/>
          <w:sz w:val="26"/>
        </w:rPr>
      </w:pPr>
      <w:r w:rsidRPr="00B45E10">
        <w:rPr>
          <w:b/>
          <w:bCs/>
          <w:noProof/>
          <w:sz w:val="26"/>
        </w:rPr>
        <w:t>LEXIQUE</w:t>
      </w:r>
    </w:p>
    <w:p w14:paraId="2DF3B7EA" w14:textId="77777777" w:rsidR="0045034B" w:rsidRPr="00B45E10" w:rsidRDefault="0045034B" w:rsidP="0045034B">
      <w:pPr>
        <w:pStyle w:val="BodyTextIndent"/>
        <w:spacing w:line="240" w:lineRule="auto"/>
        <w:ind w:firstLine="0"/>
        <w:jc w:val="left"/>
        <w:rPr>
          <w:b/>
          <w:bCs/>
          <w:noProof/>
          <w:sz w:val="26"/>
        </w:rPr>
      </w:pPr>
      <w:r w:rsidRPr="00B45E10">
        <w:rPr>
          <w:b/>
          <w:bCs/>
          <w:noProof/>
          <w:sz w:val="26"/>
        </w:rPr>
        <w:t>I. MOTS  A   PLUSIEURS  SENS. MOTS  DE  LA  MEME  FAMILLE</w:t>
      </w:r>
    </w:p>
    <w:p w14:paraId="79E355BC" w14:textId="77777777" w:rsidR="0045034B" w:rsidRPr="00B45E10" w:rsidRDefault="0045034B" w:rsidP="0045034B">
      <w:pPr>
        <w:pStyle w:val="BodyTextIndent"/>
        <w:spacing w:line="240" w:lineRule="auto"/>
        <w:ind w:firstLine="0"/>
        <w:rPr>
          <w:noProof/>
        </w:rPr>
      </w:pPr>
      <w:r w:rsidRPr="00B45E10">
        <w:rPr>
          <w:b/>
          <w:bCs/>
          <w:noProof/>
        </w:rPr>
        <w:t xml:space="preserve">bronchiolite </w:t>
      </w:r>
      <w:r w:rsidRPr="00B45E10">
        <w:rPr>
          <w:noProof/>
        </w:rPr>
        <w:t>n.f. Inflammation des dernières ramifications bronchiques (bronchioles);</w:t>
      </w:r>
    </w:p>
    <w:p w14:paraId="215D0350" w14:textId="77777777" w:rsidR="0045034B" w:rsidRPr="00B45E10" w:rsidRDefault="0045034B" w:rsidP="0045034B">
      <w:pPr>
        <w:pStyle w:val="BodyTextIndent"/>
        <w:spacing w:line="240" w:lineRule="auto"/>
        <w:ind w:firstLine="0"/>
        <w:rPr>
          <w:noProof/>
        </w:rPr>
      </w:pPr>
      <w:r w:rsidRPr="00B45E10">
        <w:rPr>
          <w:b/>
          <w:bCs/>
          <w:noProof/>
        </w:rPr>
        <w:t xml:space="preserve">défrayer </w:t>
      </w:r>
      <w:r w:rsidRPr="00B45E10">
        <w:rPr>
          <w:noProof/>
        </w:rPr>
        <w:t>v. 1</w:t>
      </w:r>
      <w:r w:rsidRPr="00B45E10">
        <w:rPr>
          <w:noProof/>
          <w:vertAlign w:val="superscript"/>
        </w:rPr>
        <w:t>er</w:t>
      </w:r>
      <w:r w:rsidRPr="00B45E10">
        <w:rPr>
          <w:noProof/>
        </w:rPr>
        <w:t xml:space="preserve"> gr. 1. Payer la dépense de quelqu'un; 2. Fig. Défrayer la</w:t>
      </w:r>
      <w:r>
        <w:rPr>
          <w:noProof/>
        </w:rPr>
        <w:t xml:space="preserve"> </w:t>
      </w:r>
      <w:r w:rsidRPr="00B45E10">
        <w:rPr>
          <w:noProof/>
        </w:rPr>
        <w:t>conversation. En être l'objet;</w:t>
      </w:r>
    </w:p>
    <w:p w14:paraId="0854CAD7" w14:textId="77777777" w:rsidR="0045034B" w:rsidRPr="00B45E10" w:rsidRDefault="0045034B" w:rsidP="0045034B">
      <w:pPr>
        <w:pStyle w:val="BodyTextIndent"/>
        <w:spacing w:line="240" w:lineRule="auto"/>
        <w:ind w:firstLine="0"/>
        <w:rPr>
          <w:noProof/>
        </w:rPr>
      </w:pPr>
      <w:r w:rsidRPr="00B45E10">
        <w:rPr>
          <w:b/>
          <w:bCs/>
          <w:noProof/>
        </w:rPr>
        <w:lastRenderedPageBreak/>
        <w:t xml:space="preserve">surcharger </w:t>
      </w:r>
      <w:r w:rsidRPr="00B45E10">
        <w:rPr>
          <w:noProof/>
        </w:rPr>
        <w:t>v. 1</w:t>
      </w:r>
      <w:r w:rsidRPr="00B45E10">
        <w:rPr>
          <w:noProof/>
          <w:vertAlign w:val="superscript"/>
        </w:rPr>
        <w:t>er</w:t>
      </w:r>
      <w:r w:rsidRPr="00B45E10">
        <w:rPr>
          <w:noProof/>
        </w:rPr>
        <w:t xml:space="preserve"> gr. 1. Imposer une charge excessive; 2. Faire une surcharge dans</w:t>
      </w:r>
      <w:r>
        <w:rPr>
          <w:noProof/>
        </w:rPr>
        <w:t xml:space="preserve"> </w:t>
      </w:r>
      <w:r w:rsidRPr="00B45E10">
        <w:rPr>
          <w:noProof/>
        </w:rPr>
        <w:t xml:space="preserve">l' gr. 1. Imposer une charge excessive; 2. Faire une surcharge dans </w:t>
      </w:r>
      <w:r>
        <w:rPr>
          <w:noProof/>
        </w:rPr>
        <w:t xml:space="preserve"> </w:t>
      </w:r>
      <w:r w:rsidRPr="00B45E10">
        <w:rPr>
          <w:noProof/>
        </w:rPr>
        <w:t>l'écriture, la peinture;</w:t>
      </w:r>
    </w:p>
    <w:p w14:paraId="37F6451D" w14:textId="77777777" w:rsidR="0045034B" w:rsidRPr="00B45E10" w:rsidRDefault="0045034B" w:rsidP="0045034B">
      <w:pPr>
        <w:pStyle w:val="BodyTextIndent"/>
        <w:spacing w:line="240" w:lineRule="auto"/>
        <w:ind w:firstLine="0"/>
        <w:rPr>
          <w:noProof/>
        </w:rPr>
      </w:pPr>
      <w:r w:rsidRPr="00B45E10">
        <w:rPr>
          <w:b/>
          <w:bCs/>
          <w:noProof/>
        </w:rPr>
        <w:t xml:space="preserve">s'attaquer à </w:t>
      </w:r>
      <w:r w:rsidRPr="00B45E10">
        <w:rPr>
          <w:noProof/>
        </w:rPr>
        <w:t>v. 1</w:t>
      </w:r>
      <w:r w:rsidRPr="00B45E10">
        <w:rPr>
          <w:noProof/>
          <w:vertAlign w:val="superscript"/>
        </w:rPr>
        <w:t>er</w:t>
      </w:r>
      <w:r w:rsidRPr="00B45E10">
        <w:rPr>
          <w:noProof/>
        </w:rPr>
        <w:t xml:space="preserve"> gr. Faire une attaque contre;</w:t>
      </w:r>
    </w:p>
    <w:p w14:paraId="7DC64D69" w14:textId="77777777" w:rsidR="0045034B" w:rsidRPr="00B45E10" w:rsidRDefault="0045034B" w:rsidP="0045034B">
      <w:pPr>
        <w:pStyle w:val="BodyTextIndent"/>
        <w:spacing w:line="240" w:lineRule="auto"/>
        <w:ind w:firstLine="0"/>
        <w:rPr>
          <w:noProof/>
        </w:rPr>
      </w:pPr>
      <w:r w:rsidRPr="00B45E10">
        <w:rPr>
          <w:b/>
          <w:bCs/>
          <w:noProof/>
        </w:rPr>
        <w:t xml:space="preserve">attaquer </w:t>
      </w:r>
      <w:r w:rsidRPr="00B45E10">
        <w:rPr>
          <w:noProof/>
        </w:rPr>
        <w:t>v. 1</w:t>
      </w:r>
      <w:r w:rsidRPr="00B45E10">
        <w:rPr>
          <w:noProof/>
          <w:vertAlign w:val="superscript"/>
        </w:rPr>
        <w:t>er</w:t>
      </w:r>
      <w:r w:rsidRPr="00B45E10">
        <w:rPr>
          <w:noProof/>
        </w:rPr>
        <w:t xml:space="preserve"> gr. 1. Faire acte d'agression contre quelqu'un ou quelque chose; 2. Affecter, altérer, entamer; 3. Intenter une action judiciaire;</w:t>
      </w:r>
    </w:p>
    <w:p w14:paraId="3B94BA38" w14:textId="77777777" w:rsidR="0045034B" w:rsidRPr="00B45E10" w:rsidRDefault="0045034B" w:rsidP="0045034B">
      <w:pPr>
        <w:pStyle w:val="BodyTextIndent"/>
        <w:spacing w:line="240" w:lineRule="auto"/>
        <w:ind w:firstLine="0"/>
        <w:rPr>
          <w:noProof/>
        </w:rPr>
      </w:pPr>
      <w:r w:rsidRPr="00B45E10">
        <w:rPr>
          <w:b/>
          <w:bCs/>
          <w:noProof/>
        </w:rPr>
        <w:t xml:space="preserve">viral, e </w:t>
      </w:r>
      <w:r w:rsidRPr="00B45E10">
        <w:rPr>
          <w:noProof/>
        </w:rPr>
        <w:t>adj. Relatif au virus. Angine, hépatite virale, dont l'origine est due à un</w:t>
      </w:r>
      <w:r>
        <w:rPr>
          <w:noProof/>
        </w:rPr>
        <w:t xml:space="preserve"> </w:t>
      </w:r>
      <w:r w:rsidRPr="00B45E10">
        <w:rPr>
          <w:noProof/>
        </w:rPr>
        <w:t>virus;</w:t>
      </w:r>
    </w:p>
    <w:p w14:paraId="53B8C099" w14:textId="77777777" w:rsidR="0045034B" w:rsidRPr="00B45E10" w:rsidRDefault="0045034B" w:rsidP="0045034B">
      <w:pPr>
        <w:pStyle w:val="BodyTextIndent"/>
        <w:spacing w:line="240" w:lineRule="auto"/>
        <w:ind w:firstLine="0"/>
        <w:rPr>
          <w:noProof/>
        </w:rPr>
      </w:pPr>
      <w:r w:rsidRPr="00B45E10">
        <w:rPr>
          <w:b/>
          <w:bCs/>
          <w:noProof/>
        </w:rPr>
        <w:t xml:space="preserve">V.R.S. (Virus Respiratoire Synticial) </w:t>
      </w:r>
      <w:r w:rsidRPr="00B45E10">
        <w:rPr>
          <w:noProof/>
        </w:rPr>
        <w:t xml:space="preserve">Virus responsable de la majorité des </w:t>
      </w:r>
      <w:r>
        <w:rPr>
          <w:noProof/>
        </w:rPr>
        <w:t xml:space="preserve"> </w:t>
      </w:r>
      <w:r w:rsidRPr="00B45E10">
        <w:rPr>
          <w:noProof/>
        </w:rPr>
        <w:t xml:space="preserve">  pneumopathies de l'enfance. Le diagnostic</w:t>
      </w:r>
      <w:r>
        <w:rPr>
          <w:noProof/>
        </w:rPr>
        <w:t xml:space="preserve"> </w:t>
      </w:r>
      <w:r w:rsidRPr="00B45E10">
        <w:rPr>
          <w:noProof/>
        </w:rPr>
        <w:t>de cette infection peut être confirmé par une</w:t>
      </w:r>
      <w:r>
        <w:rPr>
          <w:noProof/>
        </w:rPr>
        <w:t xml:space="preserve"> </w:t>
      </w:r>
      <w:r w:rsidRPr="00B45E10">
        <w:rPr>
          <w:noProof/>
        </w:rPr>
        <w:t>réaction sérologique de fixation du</w:t>
      </w:r>
      <w:r>
        <w:rPr>
          <w:noProof/>
        </w:rPr>
        <w:t xml:space="preserve"> </w:t>
      </w:r>
      <w:r w:rsidRPr="00B45E10">
        <w:rPr>
          <w:noProof/>
        </w:rPr>
        <w:t>complément;</w:t>
      </w:r>
    </w:p>
    <w:p w14:paraId="71C187A5" w14:textId="77777777" w:rsidR="0045034B" w:rsidRPr="00B45E10" w:rsidRDefault="0045034B" w:rsidP="0045034B">
      <w:pPr>
        <w:pStyle w:val="BodyTextIndent"/>
        <w:spacing w:line="240" w:lineRule="auto"/>
        <w:ind w:firstLine="0"/>
        <w:rPr>
          <w:noProof/>
        </w:rPr>
      </w:pPr>
      <w:r w:rsidRPr="00B45E10">
        <w:rPr>
          <w:b/>
          <w:bCs/>
          <w:noProof/>
        </w:rPr>
        <w:t xml:space="preserve">virus - vaccin </w:t>
      </w:r>
      <w:r w:rsidRPr="00B45E10">
        <w:rPr>
          <w:noProof/>
        </w:rPr>
        <w:t>n.m. Vaccin constitué par des germes vivants, de virulence atténuée</w:t>
      </w:r>
      <w:r>
        <w:rPr>
          <w:noProof/>
        </w:rPr>
        <w:t xml:space="preserve"> </w:t>
      </w:r>
      <w:r w:rsidRPr="00B45E10">
        <w:rPr>
          <w:noProof/>
        </w:rPr>
        <w:t>il est inoculé pour provoquer une infection latente, capable de</w:t>
      </w:r>
      <w:r>
        <w:rPr>
          <w:noProof/>
        </w:rPr>
        <w:t xml:space="preserve"> </w:t>
      </w:r>
      <w:r w:rsidRPr="00B45E10">
        <w:rPr>
          <w:noProof/>
        </w:rPr>
        <w:t>prémunir l'organisme contre une attaque violente du même</w:t>
      </w:r>
      <w:r>
        <w:rPr>
          <w:noProof/>
        </w:rPr>
        <w:t xml:space="preserve"> </w:t>
      </w:r>
      <w:r w:rsidRPr="00B45E10">
        <w:rPr>
          <w:noProof/>
        </w:rPr>
        <w:t>genre. Ex. Vaccination contre la rage, le typhus, la tuberculose;</w:t>
      </w:r>
    </w:p>
    <w:p w14:paraId="287DAB85" w14:textId="77777777" w:rsidR="0045034B" w:rsidRPr="00B45E10" w:rsidRDefault="0045034B" w:rsidP="0045034B">
      <w:pPr>
        <w:pStyle w:val="BodyTextIndent"/>
        <w:spacing w:line="240" w:lineRule="auto"/>
        <w:ind w:firstLine="0"/>
        <w:rPr>
          <w:noProof/>
        </w:rPr>
      </w:pPr>
      <w:r w:rsidRPr="00B45E10">
        <w:rPr>
          <w:b/>
          <w:bCs/>
          <w:noProof/>
        </w:rPr>
        <w:t xml:space="preserve">but </w:t>
      </w:r>
      <w:r w:rsidRPr="00B45E10">
        <w:rPr>
          <w:noProof/>
        </w:rPr>
        <w:t>n.m. 1. Point où l'on vise; Fig. De but en blanc, brusquement; 2. Terme que l'on</w:t>
      </w:r>
      <w:r>
        <w:rPr>
          <w:noProof/>
        </w:rPr>
        <w:t xml:space="preserve"> </w:t>
      </w:r>
      <w:r w:rsidRPr="00B45E10">
        <w:rPr>
          <w:noProof/>
        </w:rPr>
        <w:t>s'efforce d'atteindre, fin que l'on se propose;</w:t>
      </w:r>
    </w:p>
    <w:p w14:paraId="7829DA6A" w14:textId="77777777" w:rsidR="0045034B" w:rsidRPr="00B45E10" w:rsidRDefault="0045034B" w:rsidP="0045034B">
      <w:pPr>
        <w:pStyle w:val="BodyTextIndent"/>
        <w:spacing w:line="240" w:lineRule="auto"/>
        <w:ind w:firstLine="0"/>
        <w:rPr>
          <w:noProof/>
        </w:rPr>
      </w:pPr>
      <w:r w:rsidRPr="00B45E10">
        <w:rPr>
          <w:b/>
          <w:bCs/>
          <w:noProof/>
        </w:rPr>
        <w:t xml:space="preserve">cracher </w:t>
      </w:r>
      <w:r w:rsidRPr="00B45E10">
        <w:rPr>
          <w:noProof/>
        </w:rPr>
        <w:t>v. 1</w:t>
      </w:r>
      <w:r w:rsidRPr="00B45E10">
        <w:rPr>
          <w:noProof/>
          <w:vertAlign w:val="superscript"/>
        </w:rPr>
        <w:t>er</w:t>
      </w:r>
      <w:r w:rsidRPr="00B45E10">
        <w:rPr>
          <w:noProof/>
        </w:rPr>
        <w:t xml:space="preserve"> gr. Rejeter ce qu'on a dans la bouche; Plume qui crache, qui fait</w:t>
      </w:r>
      <w:r>
        <w:rPr>
          <w:noProof/>
        </w:rPr>
        <w:t xml:space="preserve"> </w:t>
      </w:r>
      <w:r w:rsidRPr="00B45E10">
        <w:rPr>
          <w:noProof/>
        </w:rPr>
        <w:t>jaillir l'encre;</w:t>
      </w:r>
    </w:p>
    <w:p w14:paraId="78AD112F" w14:textId="77777777" w:rsidR="0045034B" w:rsidRPr="00B45E10" w:rsidRDefault="0045034B" w:rsidP="0045034B">
      <w:pPr>
        <w:pStyle w:val="BodyTextIndent"/>
        <w:spacing w:line="240" w:lineRule="auto"/>
        <w:ind w:firstLine="0"/>
        <w:rPr>
          <w:noProof/>
        </w:rPr>
      </w:pPr>
      <w:r w:rsidRPr="00B45E10">
        <w:rPr>
          <w:b/>
          <w:bCs/>
          <w:noProof/>
        </w:rPr>
        <w:t xml:space="preserve">kinésithérapeute </w:t>
      </w:r>
      <w:r w:rsidRPr="00B45E10">
        <w:rPr>
          <w:noProof/>
        </w:rPr>
        <w:t>n. Personne qui exerce la kinésithérapie;</w:t>
      </w:r>
    </w:p>
    <w:p w14:paraId="227941DF" w14:textId="77777777" w:rsidR="0045034B" w:rsidRPr="00B45E10" w:rsidRDefault="0045034B" w:rsidP="0045034B">
      <w:pPr>
        <w:pStyle w:val="BodyTextIndent"/>
        <w:spacing w:line="240" w:lineRule="auto"/>
        <w:ind w:firstLine="0"/>
        <w:rPr>
          <w:noProof/>
        </w:rPr>
      </w:pPr>
      <w:r w:rsidRPr="00B45E10">
        <w:rPr>
          <w:b/>
          <w:bCs/>
          <w:noProof/>
        </w:rPr>
        <w:t xml:space="preserve">kinésithérapie </w:t>
      </w:r>
      <w:r w:rsidRPr="00B45E10">
        <w:rPr>
          <w:noProof/>
        </w:rPr>
        <w:t>n.f. Traitement médical utilisant la mobilisation musculaire, active</w:t>
      </w:r>
      <w:r>
        <w:rPr>
          <w:noProof/>
        </w:rPr>
        <w:t xml:space="preserve"> </w:t>
      </w:r>
      <w:r w:rsidRPr="00B45E10">
        <w:rPr>
          <w:noProof/>
        </w:rPr>
        <w:t>ou passive: massage, gymnastique, électrothérapie;</w:t>
      </w:r>
    </w:p>
    <w:p w14:paraId="20E0BCFD" w14:textId="77777777" w:rsidR="0045034B" w:rsidRPr="00B45E10" w:rsidRDefault="0045034B" w:rsidP="0045034B">
      <w:pPr>
        <w:pStyle w:val="BodyTextIndent"/>
        <w:spacing w:line="240" w:lineRule="auto"/>
        <w:ind w:firstLine="0"/>
        <w:rPr>
          <w:noProof/>
        </w:rPr>
      </w:pPr>
      <w:r w:rsidRPr="00B45E10">
        <w:rPr>
          <w:b/>
          <w:bCs/>
          <w:noProof/>
        </w:rPr>
        <w:t xml:space="preserve">ORL </w:t>
      </w:r>
      <w:r w:rsidRPr="00B45E10">
        <w:rPr>
          <w:noProof/>
        </w:rPr>
        <w:t>Abréviation d'oto - rhino - laryngologie;</w:t>
      </w:r>
    </w:p>
    <w:p w14:paraId="68BEF97E" w14:textId="77777777" w:rsidR="0045034B" w:rsidRPr="00B45E10" w:rsidRDefault="0045034B" w:rsidP="0045034B">
      <w:pPr>
        <w:pStyle w:val="BodyTextIndent"/>
        <w:spacing w:line="240" w:lineRule="auto"/>
        <w:ind w:firstLine="0"/>
        <w:rPr>
          <w:noProof/>
        </w:rPr>
      </w:pPr>
      <w:r w:rsidRPr="00B45E10">
        <w:rPr>
          <w:b/>
          <w:bCs/>
          <w:noProof/>
        </w:rPr>
        <w:t xml:space="preserve">reflux </w:t>
      </w:r>
      <w:r w:rsidRPr="00B45E10">
        <w:rPr>
          <w:noProof/>
        </w:rPr>
        <w:t>n.m. Mouvement de la mer, se retirant du rivage, après le flux; Fig. Action</w:t>
      </w:r>
      <w:r>
        <w:rPr>
          <w:noProof/>
        </w:rPr>
        <w:t xml:space="preserve"> </w:t>
      </w:r>
      <w:r w:rsidRPr="00B45E10">
        <w:rPr>
          <w:noProof/>
        </w:rPr>
        <w:t>de refluer. Le reflux de la foule.</w:t>
      </w:r>
    </w:p>
    <w:p w14:paraId="017650D6" w14:textId="77777777" w:rsidR="0045034B" w:rsidRPr="00B45E10" w:rsidRDefault="0045034B" w:rsidP="0045034B">
      <w:pPr>
        <w:pStyle w:val="BodyTextIndent"/>
        <w:spacing w:line="240" w:lineRule="auto"/>
        <w:ind w:firstLine="0"/>
        <w:rPr>
          <w:noProof/>
        </w:rPr>
      </w:pPr>
    </w:p>
    <w:p w14:paraId="3307D119" w14:textId="77777777" w:rsidR="0045034B" w:rsidRPr="00B45E10" w:rsidRDefault="0045034B" w:rsidP="0045034B">
      <w:pPr>
        <w:pStyle w:val="BodyTextIndent"/>
        <w:spacing w:line="240" w:lineRule="auto"/>
        <w:ind w:firstLine="0"/>
        <w:rPr>
          <w:b/>
          <w:bCs/>
          <w:noProof/>
          <w:sz w:val="26"/>
        </w:rPr>
      </w:pPr>
      <w:r w:rsidRPr="00B45E10">
        <w:rPr>
          <w:b/>
          <w:bCs/>
          <w:noProof/>
          <w:sz w:val="26"/>
        </w:rPr>
        <w:t>II. AVEZ - VOUS  BIEN COMPRIS ?</w:t>
      </w:r>
    </w:p>
    <w:p w14:paraId="4DED7E21" w14:textId="77777777" w:rsidR="0045034B" w:rsidRPr="00B45E10" w:rsidRDefault="0045034B" w:rsidP="0045034B">
      <w:pPr>
        <w:pStyle w:val="BodyTextIndent"/>
        <w:spacing w:line="240" w:lineRule="auto"/>
        <w:ind w:firstLine="0"/>
        <w:rPr>
          <w:noProof/>
        </w:rPr>
      </w:pPr>
      <w:r w:rsidRPr="00B45E10">
        <w:rPr>
          <w:noProof/>
        </w:rPr>
        <w:tab/>
        <w:t>- Pouvez - vous expliquer la signification du titre ?</w:t>
      </w:r>
    </w:p>
    <w:p w14:paraId="2B0C995C" w14:textId="77777777" w:rsidR="0045034B" w:rsidRPr="00B45E10" w:rsidRDefault="0045034B" w:rsidP="0045034B">
      <w:pPr>
        <w:pStyle w:val="BodyTextIndent"/>
        <w:spacing w:line="240" w:lineRule="auto"/>
        <w:ind w:firstLine="0"/>
        <w:rPr>
          <w:noProof/>
        </w:rPr>
      </w:pPr>
      <w:r w:rsidRPr="00B45E10">
        <w:rPr>
          <w:noProof/>
        </w:rPr>
        <w:tab/>
        <w:t>- Qu'est - ce que la bronchiolite ?</w:t>
      </w:r>
    </w:p>
    <w:p w14:paraId="1D6426A8" w14:textId="77777777" w:rsidR="0045034B" w:rsidRPr="00B45E10" w:rsidRDefault="0045034B" w:rsidP="0045034B">
      <w:pPr>
        <w:pStyle w:val="BodyTextIndent"/>
        <w:spacing w:line="240" w:lineRule="auto"/>
        <w:ind w:firstLine="0"/>
        <w:rPr>
          <w:noProof/>
        </w:rPr>
      </w:pPr>
      <w:r w:rsidRPr="00B45E10">
        <w:rPr>
          <w:noProof/>
        </w:rPr>
        <w:tab/>
        <w:t>- Comment s'explique la présence de cette maladie chez les nourrissons et les enfants ?</w:t>
      </w:r>
    </w:p>
    <w:p w14:paraId="262BB268" w14:textId="77777777" w:rsidR="0045034B" w:rsidRPr="00B45E10" w:rsidRDefault="0045034B" w:rsidP="0045034B">
      <w:pPr>
        <w:pStyle w:val="BodyTextIndent"/>
        <w:spacing w:line="240" w:lineRule="auto"/>
        <w:ind w:firstLine="0"/>
        <w:rPr>
          <w:noProof/>
        </w:rPr>
      </w:pPr>
      <w:r w:rsidRPr="00B45E10">
        <w:rPr>
          <w:noProof/>
        </w:rPr>
        <w:tab/>
        <w:t>- Connaissez - vous les cas de bronchiolite en Roumanie ?</w:t>
      </w:r>
    </w:p>
    <w:p w14:paraId="7567FC2C" w14:textId="77777777" w:rsidR="0045034B" w:rsidRPr="00B45E10" w:rsidRDefault="0045034B" w:rsidP="0045034B">
      <w:pPr>
        <w:pStyle w:val="BodyTextIndent"/>
        <w:spacing w:line="240" w:lineRule="auto"/>
        <w:ind w:firstLine="0"/>
        <w:rPr>
          <w:noProof/>
        </w:rPr>
      </w:pPr>
    </w:p>
    <w:p w14:paraId="31420D43" w14:textId="77777777" w:rsidR="0045034B" w:rsidRPr="00B45E10" w:rsidRDefault="0045034B" w:rsidP="0045034B">
      <w:pPr>
        <w:pStyle w:val="BodyTextIndent"/>
        <w:spacing w:line="240" w:lineRule="auto"/>
        <w:ind w:firstLine="0"/>
        <w:rPr>
          <w:noProof/>
        </w:rPr>
      </w:pPr>
      <w:r w:rsidRPr="00B45E10">
        <w:rPr>
          <w:noProof/>
        </w:rPr>
        <w:tab/>
        <w:t>- Commentez l'évolution de la bronchiolite .</w:t>
      </w:r>
    </w:p>
    <w:p w14:paraId="4E037EC2" w14:textId="77777777" w:rsidR="0045034B" w:rsidRPr="00B45E10" w:rsidRDefault="0045034B" w:rsidP="0045034B">
      <w:pPr>
        <w:pStyle w:val="BodyTextIndent"/>
        <w:spacing w:line="240" w:lineRule="auto"/>
        <w:ind w:firstLine="0"/>
        <w:rPr>
          <w:noProof/>
        </w:rPr>
      </w:pPr>
      <w:r w:rsidRPr="00B45E10">
        <w:rPr>
          <w:noProof/>
        </w:rPr>
        <w:tab/>
        <w:t>- Quelle est l'origine de la bronchiolite ?</w:t>
      </w:r>
    </w:p>
    <w:p w14:paraId="7722B3E3" w14:textId="77777777" w:rsidR="0045034B" w:rsidRPr="00B45E10" w:rsidRDefault="0045034B" w:rsidP="0045034B">
      <w:pPr>
        <w:pStyle w:val="BodyTextIndent"/>
        <w:spacing w:line="240" w:lineRule="auto"/>
        <w:ind w:firstLine="0"/>
        <w:rPr>
          <w:noProof/>
        </w:rPr>
      </w:pPr>
      <w:r w:rsidRPr="00B45E10">
        <w:rPr>
          <w:noProof/>
        </w:rPr>
        <w:tab/>
        <w:t>- Quel est le virus responsable de la bronchiolite ? Citez d'autres virus que vous connaissez !</w:t>
      </w:r>
    </w:p>
    <w:p w14:paraId="095BFC63" w14:textId="77777777" w:rsidR="0045034B" w:rsidRPr="00B45E10" w:rsidRDefault="0045034B" w:rsidP="0045034B">
      <w:pPr>
        <w:pStyle w:val="BodyTextIndent"/>
        <w:spacing w:line="240" w:lineRule="auto"/>
        <w:ind w:firstLine="0"/>
        <w:rPr>
          <w:noProof/>
        </w:rPr>
      </w:pPr>
      <w:r w:rsidRPr="00B45E10">
        <w:rPr>
          <w:noProof/>
        </w:rPr>
        <w:tab/>
        <w:t>- Est - ce qu'on peut prévenir la bronchiolite à l'aide d'un vaccin ?</w:t>
      </w:r>
    </w:p>
    <w:p w14:paraId="28EE0B41" w14:textId="77777777" w:rsidR="0045034B" w:rsidRPr="00B45E10" w:rsidRDefault="0045034B" w:rsidP="0045034B">
      <w:pPr>
        <w:pStyle w:val="BodyTextIndent"/>
        <w:spacing w:line="240" w:lineRule="auto"/>
        <w:ind w:firstLine="0"/>
        <w:rPr>
          <w:noProof/>
        </w:rPr>
      </w:pPr>
      <w:r w:rsidRPr="00B45E10">
        <w:rPr>
          <w:noProof/>
        </w:rPr>
        <w:tab/>
        <w:t>- Est - ce que vous pouvez définir la gêne respiratoire ?</w:t>
      </w:r>
    </w:p>
    <w:p w14:paraId="4F32734F" w14:textId="77777777" w:rsidR="0045034B" w:rsidRPr="00B45E10" w:rsidRDefault="0045034B" w:rsidP="0045034B">
      <w:pPr>
        <w:pStyle w:val="BodyTextIndent"/>
        <w:spacing w:line="240" w:lineRule="auto"/>
        <w:ind w:firstLine="0"/>
        <w:rPr>
          <w:noProof/>
        </w:rPr>
      </w:pPr>
      <w:r w:rsidRPr="00B45E10">
        <w:rPr>
          <w:noProof/>
        </w:rPr>
        <w:tab/>
        <w:t>- Que savez - vous sur les conséquences de cette maladie ?</w:t>
      </w:r>
    </w:p>
    <w:p w14:paraId="5D7E8E77" w14:textId="77777777" w:rsidR="0045034B" w:rsidRPr="00B45E10" w:rsidRDefault="0045034B" w:rsidP="0045034B">
      <w:pPr>
        <w:pStyle w:val="BodyTextIndent"/>
        <w:spacing w:line="240" w:lineRule="auto"/>
        <w:ind w:firstLine="0"/>
        <w:rPr>
          <w:noProof/>
        </w:rPr>
      </w:pPr>
      <w:r w:rsidRPr="00B45E10">
        <w:rPr>
          <w:noProof/>
        </w:rPr>
        <w:tab/>
        <w:t>- Quelle est la différence entre la bronchite chronique et la bronchiolite ?</w:t>
      </w:r>
    </w:p>
    <w:p w14:paraId="5B2C533B" w14:textId="77777777" w:rsidR="0045034B" w:rsidRPr="00B45E10" w:rsidRDefault="0045034B" w:rsidP="0045034B">
      <w:pPr>
        <w:pStyle w:val="BodyTextIndent"/>
        <w:spacing w:line="240" w:lineRule="auto"/>
        <w:ind w:firstLine="0"/>
        <w:rPr>
          <w:b/>
          <w:bCs/>
          <w:noProof/>
          <w:sz w:val="28"/>
        </w:rPr>
      </w:pPr>
    </w:p>
    <w:p w14:paraId="4E81DCC5" w14:textId="77777777" w:rsidR="0045034B" w:rsidRPr="00B45E10" w:rsidRDefault="0045034B" w:rsidP="0045034B">
      <w:pPr>
        <w:pStyle w:val="BodyTextIndent"/>
        <w:spacing w:line="240" w:lineRule="auto"/>
        <w:ind w:firstLine="0"/>
        <w:rPr>
          <w:b/>
          <w:bCs/>
          <w:noProof/>
          <w:sz w:val="26"/>
        </w:rPr>
      </w:pPr>
      <w:r w:rsidRPr="00B45E10">
        <w:rPr>
          <w:b/>
          <w:bCs/>
          <w:noProof/>
          <w:sz w:val="26"/>
        </w:rPr>
        <w:t>III. SYNONYMES:</w:t>
      </w:r>
    </w:p>
    <w:p w14:paraId="66FF3F57" w14:textId="77777777" w:rsidR="0045034B" w:rsidRPr="00B45E10" w:rsidRDefault="0045034B" w:rsidP="0045034B">
      <w:pPr>
        <w:pStyle w:val="BodyTextIndent"/>
        <w:spacing w:line="240" w:lineRule="auto"/>
        <w:ind w:firstLine="0"/>
        <w:rPr>
          <w:b/>
          <w:bCs/>
          <w:noProof/>
        </w:rPr>
      </w:pPr>
      <w:r w:rsidRPr="00B45E10">
        <w:rPr>
          <w:b/>
          <w:bCs/>
          <w:noProof/>
          <w:sz w:val="28"/>
        </w:rPr>
        <w:tab/>
      </w:r>
      <w:r w:rsidRPr="00B45E10">
        <w:rPr>
          <w:b/>
          <w:bCs/>
          <w:noProof/>
        </w:rPr>
        <w:t>- paniquer = inquiéter;</w:t>
      </w:r>
    </w:p>
    <w:p w14:paraId="692DDB46" w14:textId="77777777" w:rsidR="0045034B" w:rsidRPr="00B45E10" w:rsidRDefault="0045034B" w:rsidP="0045034B">
      <w:pPr>
        <w:pStyle w:val="BodyTextIndent"/>
        <w:spacing w:line="240" w:lineRule="auto"/>
        <w:ind w:firstLine="0"/>
        <w:rPr>
          <w:b/>
          <w:bCs/>
          <w:noProof/>
        </w:rPr>
      </w:pPr>
      <w:r w:rsidRPr="00B45E10">
        <w:rPr>
          <w:b/>
          <w:bCs/>
          <w:noProof/>
        </w:rPr>
        <w:tab/>
        <w:t>- environ = presque;</w:t>
      </w:r>
    </w:p>
    <w:p w14:paraId="1F41F123" w14:textId="77777777" w:rsidR="0045034B" w:rsidRPr="00B45E10" w:rsidRDefault="0045034B" w:rsidP="0045034B">
      <w:pPr>
        <w:pStyle w:val="BodyTextIndent"/>
        <w:spacing w:line="240" w:lineRule="auto"/>
        <w:ind w:firstLine="0"/>
        <w:rPr>
          <w:b/>
          <w:bCs/>
          <w:noProof/>
        </w:rPr>
      </w:pPr>
      <w:r w:rsidRPr="00B45E10">
        <w:rPr>
          <w:b/>
          <w:bCs/>
          <w:noProof/>
        </w:rPr>
        <w:tab/>
        <w:t>- alors que = pendant que;</w:t>
      </w:r>
    </w:p>
    <w:p w14:paraId="3FCC83FD" w14:textId="77777777" w:rsidR="0045034B" w:rsidRPr="00B45E10" w:rsidRDefault="0045034B" w:rsidP="0045034B">
      <w:pPr>
        <w:pStyle w:val="BodyTextIndent"/>
        <w:spacing w:line="240" w:lineRule="auto"/>
        <w:ind w:firstLine="0"/>
        <w:rPr>
          <w:b/>
          <w:bCs/>
          <w:noProof/>
        </w:rPr>
      </w:pPr>
      <w:r w:rsidRPr="00B45E10">
        <w:rPr>
          <w:b/>
          <w:bCs/>
          <w:noProof/>
        </w:rPr>
        <w:tab/>
        <w:t>- possible = probable;</w:t>
      </w:r>
    </w:p>
    <w:p w14:paraId="23F04433" w14:textId="77777777" w:rsidR="0045034B" w:rsidRPr="00B45E10" w:rsidRDefault="0045034B" w:rsidP="0045034B">
      <w:pPr>
        <w:pStyle w:val="BodyTextIndent"/>
        <w:spacing w:line="240" w:lineRule="auto"/>
        <w:ind w:firstLine="0"/>
        <w:rPr>
          <w:b/>
          <w:bCs/>
          <w:noProof/>
        </w:rPr>
      </w:pPr>
      <w:r w:rsidRPr="00B45E10">
        <w:rPr>
          <w:b/>
          <w:bCs/>
          <w:noProof/>
        </w:rPr>
        <w:tab/>
        <w:t>- selon = conformément à;</w:t>
      </w:r>
    </w:p>
    <w:p w14:paraId="53751059" w14:textId="77777777" w:rsidR="0045034B" w:rsidRPr="00B45E10" w:rsidRDefault="0045034B" w:rsidP="0045034B">
      <w:pPr>
        <w:pStyle w:val="BodyTextIndent"/>
        <w:spacing w:line="240" w:lineRule="auto"/>
        <w:ind w:firstLine="0"/>
        <w:rPr>
          <w:b/>
          <w:bCs/>
          <w:noProof/>
        </w:rPr>
      </w:pPr>
      <w:r w:rsidRPr="00B45E10">
        <w:rPr>
          <w:b/>
          <w:bCs/>
          <w:noProof/>
        </w:rPr>
        <w:tab/>
        <w:t>- notamment = surtout;</w:t>
      </w:r>
    </w:p>
    <w:p w14:paraId="4D010C89" w14:textId="77777777" w:rsidR="0045034B" w:rsidRPr="00B45E10" w:rsidRDefault="0045034B" w:rsidP="0045034B">
      <w:pPr>
        <w:pStyle w:val="BodyTextIndent"/>
        <w:spacing w:line="240" w:lineRule="auto"/>
        <w:ind w:firstLine="0"/>
        <w:rPr>
          <w:b/>
          <w:bCs/>
          <w:noProof/>
        </w:rPr>
      </w:pPr>
      <w:r w:rsidRPr="00B45E10">
        <w:rPr>
          <w:b/>
          <w:bCs/>
          <w:noProof/>
        </w:rPr>
        <w:lastRenderedPageBreak/>
        <w:tab/>
        <w:t>- prendre en charge = soigner;</w:t>
      </w:r>
    </w:p>
    <w:p w14:paraId="3C4AB451" w14:textId="77777777" w:rsidR="0045034B" w:rsidRPr="00B45E10" w:rsidRDefault="0045034B" w:rsidP="0045034B">
      <w:pPr>
        <w:pStyle w:val="BodyTextIndent"/>
        <w:spacing w:line="240" w:lineRule="auto"/>
        <w:ind w:firstLine="0"/>
        <w:rPr>
          <w:b/>
          <w:bCs/>
          <w:noProof/>
        </w:rPr>
      </w:pPr>
    </w:p>
    <w:p w14:paraId="18F46B62" w14:textId="77777777" w:rsidR="0045034B" w:rsidRPr="00B45E10" w:rsidRDefault="0045034B" w:rsidP="0045034B">
      <w:pPr>
        <w:pStyle w:val="BodyTextIndent"/>
        <w:spacing w:line="240" w:lineRule="auto"/>
        <w:ind w:firstLine="0"/>
        <w:rPr>
          <w:b/>
          <w:bCs/>
          <w:noProof/>
          <w:sz w:val="26"/>
        </w:rPr>
      </w:pPr>
      <w:r w:rsidRPr="00B45E10">
        <w:rPr>
          <w:b/>
          <w:bCs/>
          <w:noProof/>
          <w:sz w:val="26"/>
        </w:rPr>
        <w:t>ANTONYMES :</w:t>
      </w:r>
    </w:p>
    <w:p w14:paraId="73C84DEA" w14:textId="77777777" w:rsidR="0045034B" w:rsidRPr="00B45E10" w:rsidRDefault="0045034B" w:rsidP="0045034B">
      <w:pPr>
        <w:pStyle w:val="BodyTextIndent"/>
        <w:spacing w:line="240" w:lineRule="auto"/>
        <w:ind w:firstLine="0"/>
        <w:rPr>
          <w:b/>
          <w:bCs/>
          <w:noProof/>
        </w:rPr>
      </w:pPr>
      <w:r w:rsidRPr="00B45E10">
        <w:rPr>
          <w:b/>
          <w:bCs/>
          <w:noProof/>
          <w:sz w:val="28"/>
        </w:rPr>
        <w:tab/>
        <w:t xml:space="preserve">- </w:t>
      </w:r>
      <w:r w:rsidRPr="00B45E10">
        <w:rPr>
          <w:b/>
          <w:bCs/>
          <w:noProof/>
        </w:rPr>
        <w:t>moins de / plus de;</w:t>
      </w:r>
    </w:p>
    <w:p w14:paraId="6661F681" w14:textId="77777777" w:rsidR="0045034B" w:rsidRPr="00B45E10" w:rsidRDefault="0045034B" w:rsidP="0045034B">
      <w:pPr>
        <w:pStyle w:val="BodyTextIndent"/>
        <w:spacing w:line="240" w:lineRule="auto"/>
        <w:ind w:firstLine="0"/>
        <w:rPr>
          <w:b/>
          <w:bCs/>
          <w:noProof/>
        </w:rPr>
      </w:pPr>
      <w:r w:rsidRPr="00B45E10">
        <w:rPr>
          <w:b/>
          <w:bCs/>
          <w:noProof/>
        </w:rPr>
        <w:tab/>
        <w:t>- la fin / le début, le commencement;</w:t>
      </w:r>
    </w:p>
    <w:p w14:paraId="573A8D4D" w14:textId="77777777" w:rsidR="0045034B" w:rsidRPr="00B45E10" w:rsidRDefault="0045034B" w:rsidP="0045034B">
      <w:pPr>
        <w:pStyle w:val="BodyTextIndent"/>
        <w:spacing w:line="240" w:lineRule="auto"/>
        <w:ind w:firstLine="0"/>
        <w:rPr>
          <w:b/>
          <w:bCs/>
          <w:noProof/>
        </w:rPr>
      </w:pPr>
      <w:r w:rsidRPr="00B45E10">
        <w:rPr>
          <w:b/>
          <w:bCs/>
          <w:noProof/>
        </w:rPr>
        <w:tab/>
        <w:t>- bénigne / maligne;</w:t>
      </w:r>
    </w:p>
    <w:p w14:paraId="7C4BA606" w14:textId="77777777" w:rsidR="0045034B" w:rsidRPr="00B45E10" w:rsidRDefault="0045034B" w:rsidP="0045034B">
      <w:pPr>
        <w:pStyle w:val="BodyTextIndent"/>
        <w:spacing w:line="240" w:lineRule="auto"/>
        <w:ind w:firstLine="0"/>
        <w:rPr>
          <w:b/>
          <w:bCs/>
          <w:noProof/>
        </w:rPr>
      </w:pPr>
      <w:r w:rsidRPr="00B45E10">
        <w:rPr>
          <w:b/>
          <w:bCs/>
          <w:noProof/>
        </w:rPr>
        <w:tab/>
        <w:t>- disponible / indisponible;</w:t>
      </w:r>
    </w:p>
    <w:p w14:paraId="7D2D3953" w14:textId="77777777" w:rsidR="0045034B" w:rsidRPr="00B45E10" w:rsidRDefault="0045034B" w:rsidP="0045034B">
      <w:pPr>
        <w:pStyle w:val="BodyTextIndent"/>
        <w:spacing w:line="240" w:lineRule="auto"/>
        <w:ind w:firstLine="0"/>
        <w:rPr>
          <w:b/>
          <w:bCs/>
          <w:noProof/>
        </w:rPr>
      </w:pPr>
    </w:p>
    <w:p w14:paraId="4AFD1CD0" w14:textId="77777777" w:rsidR="0045034B" w:rsidRPr="00B45E10" w:rsidRDefault="0045034B" w:rsidP="0045034B">
      <w:pPr>
        <w:pStyle w:val="BodyTextIndent"/>
        <w:spacing w:line="240" w:lineRule="auto"/>
        <w:ind w:firstLine="0"/>
        <w:rPr>
          <w:b/>
          <w:bCs/>
          <w:noProof/>
          <w:sz w:val="26"/>
        </w:rPr>
      </w:pPr>
      <w:r w:rsidRPr="00B45E10">
        <w:rPr>
          <w:b/>
          <w:bCs/>
          <w:noProof/>
          <w:sz w:val="26"/>
        </w:rPr>
        <w:t>IV. UN  PEU  DE ... GRAMMAIRE</w:t>
      </w:r>
    </w:p>
    <w:p w14:paraId="6B47348C" w14:textId="77777777" w:rsidR="0045034B" w:rsidRPr="00B45E10" w:rsidRDefault="0045034B" w:rsidP="0045034B">
      <w:pPr>
        <w:pStyle w:val="BodyTextIndent"/>
        <w:spacing w:line="240" w:lineRule="auto"/>
        <w:ind w:firstLine="0"/>
        <w:rPr>
          <w:b/>
          <w:bCs/>
          <w:noProof/>
          <w:sz w:val="26"/>
        </w:rPr>
      </w:pPr>
      <w:r w:rsidRPr="00B45E10">
        <w:rPr>
          <w:b/>
          <w:bCs/>
          <w:noProof/>
          <w:sz w:val="26"/>
        </w:rPr>
        <w:t>EMPLOI  DE  "IL  Y  A "</w:t>
      </w:r>
    </w:p>
    <w:p w14:paraId="25B7C8A9" w14:textId="77777777" w:rsidR="0045034B" w:rsidRPr="00B45E10" w:rsidRDefault="0045034B" w:rsidP="0045034B">
      <w:pPr>
        <w:pStyle w:val="BodyTextIndent"/>
        <w:spacing w:line="240" w:lineRule="auto"/>
        <w:ind w:firstLine="0"/>
        <w:rPr>
          <w:noProof/>
        </w:rPr>
      </w:pPr>
      <w:r w:rsidRPr="00B45E10">
        <w:rPr>
          <w:noProof/>
        </w:rPr>
        <w:tab/>
        <w:t>C'est un gallicisme, une expression impersonnelle, propre à la langue française et que l'on ne peut pas traduire mot à mot. Généralement, "il y a" atteste l'existence de quelqu'un, de quelque chose etc.</w:t>
      </w:r>
    </w:p>
    <w:p w14:paraId="1699C128" w14:textId="77777777" w:rsidR="0045034B" w:rsidRPr="00B45E10" w:rsidRDefault="0045034B" w:rsidP="0045034B">
      <w:pPr>
        <w:pStyle w:val="BodyTextIndent"/>
        <w:spacing w:line="240" w:lineRule="auto"/>
        <w:ind w:firstLine="0"/>
        <w:rPr>
          <w:noProof/>
        </w:rPr>
      </w:pPr>
      <w:r w:rsidRPr="00B45E10">
        <w:rPr>
          <w:noProof/>
        </w:rPr>
        <w:t>Exemples:</w:t>
      </w:r>
    </w:p>
    <w:p w14:paraId="2393D321" w14:textId="77777777" w:rsidR="0045034B" w:rsidRPr="00B45E10" w:rsidRDefault="0045034B" w:rsidP="0045034B">
      <w:pPr>
        <w:pStyle w:val="BodyTextIndent"/>
        <w:spacing w:line="240" w:lineRule="auto"/>
        <w:ind w:firstLine="0"/>
        <w:rPr>
          <w:noProof/>
        </w:rPr>
      </w:pPr>
      <w:r w:rsidRPr="00B45E10">
        <w:rPr>
          <w:noProof/>
        </w:rPr>
        <w:tab/>
        <w:t xml:space="preserve">- </w:t>
      </w:r>
      <w:r w:rsidRPr="00B45E10">
        <w:rPr>
          <w:b/>
          <w:bCs/>
          <w:noProof/>
        </w:rPr>
        <w:t>Il y aura</w:t>
      </w:r>
      <w:r w:rsidRPr="00B45E10">
        <w:rPr>
          <w:noProof/>
        </w:rPr>
        <w:t xml:space="preserve"> deux malades dans le salon.</w:t>
      </w:r>
    </w:p>
    <w:p w14:paraId="79176A48" w14:textId="77777777" w:rsidR="0045034B" w:rsidRPr="00B45E10" w:rsidRDefault="0045034B" w:rsidP="0045034B">
      <w:pPr>
        <w:pStyle w:val="BodyTextIndent"/>
        <w:spacing w:line="240" w:lineRule="auto"/>
        <w:ind w:firstLine="0"/>
        <w:rPr>
          <w:noProof/>
        </w:rPr>
      </w:pPr>
      <w:r w:rsidRPr="00B45E10">
        <w:rPr>
          <w:noProof/>
        </w:rPr>
        <w:tab/>
        <w:t>- Vor fi doi bolnavi în salon</w:t>
      </w:r>
      <w:r w:rsidRPr="00B45E10">
        <w:rPr>
          <w:rFonts w:ascii="_TimesNewRoman" w:hAnsi="_TimesNewRoman"/>
          <w:noProof/>
        </w:rPr>
        <w:t>.</w:t>
      </w:r>
    </w:p>
    <w:p w14:paraId="12554F6F" w14:textId="77777777" w:rsidR="0045034B" w:rsidRPr="00B45E10" w:rsidRDefault="0045034B" w:rsidP="0045034B">
      <w:pPr>
        <w:pStyle w:val="BodyTextIndent"/>
        <w:spacing w:line="240" w:lineRule="auto"/>
        <w:ind w:firstLine="0"/>
        <w:rPr>
          <w:noProof/>
        </w:rPr>
      </w:pPr>
      <w:r w:rsidRPr="00B45E10">
        <w:rPr>
          <w:noProof/>
        </w:rPr>
        <w:tab/>
        <w:t xml:space="preserve">- </w:t>
      </w:r>
      <w:r w:rsidRPr="00B45E10">
        <w:rPr>
          <w:b/>
          <w:bCs/>
          <w:noProof/>
        </w:rPr>
        <w:t>Il y a</w:t>
      </w:r>
      <w:r w:rsidRPr="00B45E10">
        <w:rPr>
          <w:noProof/>
        </w:rPr>
        <w:t xml:space="preserve"> eu du tapage cette nuit dans la rue.</w:t>
      </w:r>
    </w:p>
    <w:p w14:paraId="6DD511CA" w14:textId="77777777" w:rsidR="0045034B" w:rsidRPr="00B45E10" w:rsidRDefault="0045034B" w:rsidP="0045034B">
      <w:pPr>
        <w:pStyle w:val="BodyTextIndent"/>
        <w:spacing w:line="240" w:lineRule="auto"/>
        <w:ind w:firstLine="0"/>
        <w:rPr>
          <w:noProof/>
        </w:rPr>
      </w:pPr>
      <w:r w:rsidRPr="00B45E10">
        <w:rPr>
          <w:noProof/>
        </w:rPr>
        <w:tab/>
      </w:r>
      <w:r w:rsidRPr="00B45E10">
        <w:rPr>
          <w:b/>
          <w:bCs/>
          <w:noProof/>
        </w:rPr>
        <w:t xml:space="preserve">Il y a </w:t>
      </w:r>
      <w:r w:rsidRPr="00B45E10">
        <w:rPr>
          <w:noProof/>
        </w:rPr>
        <w:t xml:space="preserve">temporel, ayant une valeur adverbiale: </w:t>
      </w:r>
      <w:r w:rsidRPr="00B45E10">
        <w:rPr>
          <w:b/>
          <w:bCs/>
          <w:noProof/>
        </w:rPr>
        <w:t xml:space="preserve">Il y a </w:t>
      </w:r>
      <w:r w:rsidRPr="00B45E10">
        <w:rPr>
          <w:noProof/>
        </w:rPr>
        <w:t>quelque temps, je vous ai parlé de mes préoccupations.</w:t>
      </w:r>
    </w:p>
    <w:p w14:paraId="221862A1" w14:textId="77777777" w:rsidR="0045034B" w:rsidRPr="00B45E10" w:rsidRDefault="0045034B" w:rsidP="0045034B">
      <w:pPr>
        <w:pStyle w:val="BodyTextIndent"/>
        <w:spacing w:line="240" w:lineRule="auto"/>
        <w:ind w:firstLine="0"/>
        <w:rPr>
          <w:noProof/>
        </w:rPr>
      </w:pPr>
      <w:r w:rsidRPr="00B45E10">
        <w:rPr>
          <w:noProof/>
        </w:rPr>
        <w:t xml:space="preserve">                                                                          *</w:t>
      </w:r>
    </w:p>
    <w:p w14:paraId="1C8C71DD" w14:textId="77777777" w:rsidR="0045034B" w:rsidRPr="00B45E10" w:rsidRDefault="0045034B" w:rsidP="0045034B">
      <w:pPr>
        <w:pStyle w:val="BodyTextIndent"/>
        <w:spacing w:line="240" w:lineRule="auto"/>
        <w:ind w:firstLine="0"/>
        <w:rPr>
          <w:b/>
          <w:bCs/>
          <w:noProof/>
          <w:sz w:val="28"/>
        </w:rPr>
      </w:pPr>
      <w:r w:rsidRPr="00B45E10">
        <w:rPr>
          <w:b/>
          <w:bCs/>
          <w:noProof/>
          <w:sz w:val="28"/>
        </w:rPr>
        <w:t>V. EXERCICES:</w:t>
      </w:r>
    </w:p>
    <w:p w14:paraId="52F8E7AD" w14:textId="77777777" w:rsidR="0045034B" w:rsidRPr="00B45E10" w:rsidRDefault="0045034B" w:rsidP="0045034B">
      <w:pPr>
        <w:pStyle w:val="BodyTextIndent"/>
        <w:spacing w:line="240" w:lineRule="auto"/>
        <w:ind w:firstLine="0"/>
        <w:rPr>
          <w:b/>
          <w:bCs/>
          <w:noProof/>
          <w:sz w:val="26"/>
        </w:rPr>
      </w:pPr>
      <w:r w:rsidRPr="00B45E10">
        <w:rPr>
          <w:b/>
          <w:bCs/>
          <w:noProof/>
          <w:sz w:val="26"/>
        </w:rPr>
        <w:t>1. Traduisez en français:</w:t>
      </w:r>
    </w:p>
    <w:p w14:paraId="31DCC120" w14:textId="77777777" w:rsidR="0045034B" w:rsidRPr="00B45E10" w:rsidRDefault="0045034B" w:rsidP="0045034B">
      <w:pPr>
        <w:pStyle w:val="BodyTextIndent"/>
        <w:spacing w:line="240" w:lineRule="auto"/>
        <w:ind w:firstLine="0"/>
        <w:rPr>
          <w:noProof/>
        </w:rPr>
      </w:pPr>
      <w:r w:rsidRPr="00B45E10">
        <w:rPr>
          <w:b/>
          <w:bCs/>
          <w:noProof/>
        </w:rPr>
        <w:tab/>
      </w:r>
      <w:r w:rsidRPr="00B45E10">
        <w:rPr>
          <w:noProof/>
        </w:rPr>
        <w:t>- A plecat la Paris acum doi ani.</w:t>
      </w:r>
    </w:p>
    <w:p w14:paraId="7CE9A3F7" w14:textId="77777777" w:rsidR="0045034B" w:rsidRPr="00B45E10" w:rsidRDefault="0045034B" w:rsidP="0045034B">
      <w:pPr>
        <w:pStyle w:val="BodyTextIndent"/>
        <w:spacing w:line="240" w:lineRule="auto"/>
        <w:ind w:firstLine="0"/>
        <w:rPr>
          <w:noProof/>
        </w:rPr>
      </w:pPr>
      <w:r w:rsidRPr="00B45E10">
        <w:rPr>
          <w:noProof/>
        </w:rPr>
        <w:tab/>
        <w:t>- Nu-i nimeni în acest birou ?</w:t>
      </w:r>
    </w:p>
    <w:p w14:paraId="2A44358A" w14:textId="77777777" w:rsidR="0045034B" w:rsidRPr="00B45E10" w:rsidRDefault="0045034B" w:rsidP="0045034B">
      <w:pPr>
        <w:pStyle w:val="BodyTextIndent"/>
        <w:spacing w:line="240" w:lineRule="auto"/>
        <w:ind w:firstLine="0"/>
        <w:rPr>
          <w:noProof/>
        </w:rPr>
      </w:pPr>
      <w:r w:rsidRPr="00B45E10">
        <w:rPr>
          <w:noProof/>
        </w:rPr>
        <w:tab/>
        <w:t>- S-ar putea să fie totuşi cineva.</w:t>
      </w:r>
    </w:p>
    <w:p w14:paraId="15C6BDE3" w14:textId="77777777" w:rsidR="0045034B" w:rsidRPr="00B45E10" w:rsidRDefault="0045034B" w:rsidP="0045034B">
      <w:pPr>
        <w:pStyle w:val="BodyTextIndent"/>
        <w:spacing w:line="240" w:lineRule="auto"/>
        <w:ind w:firstLine="0"/>
        <w:rPr>
          <w:noProof/>
        </w:rPr>
      </w:pPr>
      <w:r w:rsidRPr="00B45E10">
        <w:rPr>
          <w:noProof/>
        </w:rPr>
        <w:tab/>
        <w:t>- Nu mai era nimic în acel loc, doar teren viran.</w:t>
      </w:r>
    </w:p>
    <w:p w14:paraId="046F5D46" w14:textId="77777777" w:rsidR="0045034B" w:rsidRPr="00B45E10" w:rsidRDefault="0045034B" w:rsidP="0045034B">
      <w:pPr>
        <w:pStyle w:val="BodyTextIndent"/>
        <w:spacing w:line="240" w:lineRule="auto"/>
        <w:ind w:firstLine="0"/>
        <w:rPr>
          <w:noProof/>
        </w:rPr>
      </w:pPr>
    </w:p>
    <w:p w14:paraId="3F59F58F" w14:textId="77777777" w:rsidR="0045034B" w:rsidRPr="00B45E10" w:rsidRDefault="0045034B" w:rsidP="0045034B">
      <w:pPr>
        <w:pStyle w:val="BodyTextIndent"/>
        <w:spacing w:line="240" w:lineRule="auto"/>
        <w:ind w:firstLine="0"/>
        <w:rPr>
          <w:noProof/>
        </w:rPr>
      </w:pPr>
      <w:r w:rsidRPr="00B45E10">
        <w:rPr>
          <w:noProof/>
        </w:rPr>
        <w:tab/>
        <w:t>- Era multă lume în sala de sport ?</w:t>
      </w:r>
    </w:p>
    <w:p w14:paraId="792E5273" w14:textId="77777777" w:rsidR="0045034B" w:rsidRPr="00B45E10" w:rsidRDefault="0045034B" w:rsidP="0045034B">
      <w:pPr>
        <w:pStyle w:val="BodyTextIndent"/>
        <w:spacing w:line="240" w:lineRule="auto"/>
        <w:ind w:firstLine="0"/>
        <w:rPr>
          <w:noProof/>
        </w:rPr>
      </w:pPr>
      <w:r w:rsidRPr="00B45E10">
        <w:rPr>
          <w:noProof/>
        </w:rPr>
        <w:tab/>
        <w:t>- Erau multe lucruri de spus în acel caz.</w:t>
      </w:r>
    </w:p>
    <w:p w14:paraId="011E0E60" w14:textId="77777777" w:rsidR="0045034B" w:rsidRPr="00B45E10" w:rsidRDefault="0045034B" w:rsidP="0045034B">
      <w:pPr>
        <w:pStyle w:val="BodyTextIndent"/>
        <w:spacing w:line="240" w:lineRule="auto"/>
        <w:ind w:firstLine="0"/>
        <w:rPr>
          <w:noProof/>
        </w:rPr>
      </w:pPr>
      <w:r w:rsidRPr="00B45E10">
        <w:rPr>
          <w:noProof/>
        </w:rPr>
        <w:tab/>
        <w:t>- Ce este în spatele acestui dulap ?</w:t>
      </w:r>
    </w:p>
    <w:p w14:paraId="791A3171" w14:textId="77777777" w:rsidR="0045034B" w:rsidRPr="00B45E10" w:rsidRDefault="0045034B" w:rsidP="0045034B">
      <w:pPr>
        <w:pStyle w:val="BodyTextIndent"/>
        <w:spacing w:line="240" w:lineRule="auto"/>
        <w:ind w:firstLine="0"/>
        <w:rPr>
          <w:rFonts w:ascii="_TimesNewRoman" w:hAnsi="_TimesNewRoman"/>
          <w:noProof/>
        </w:rPr>
      </w:pPr>
    </w:p>
    <w:p w14:paraId="7CE7C192" w14:textId="77777777" w:rsidR="0045034B" w:rsidRPr="00B45E10" w:rsidRDefault="0045034B" w:rsidP="0045034B">
      <w:pPr>
        <w:pStyle w:val="BodyTextIndent"/>
        <w:spacing w:line="240" w:lineRule="auto"/>
        <w:ind w:firstLine="0"/>
        <w:rPr>
          <w:rFonts w:ascii="_TimesNewRoman" w:hAnsi="_TimesNewRoman"/>
          <w:b/>
          <w:bCs/>
          <w:noProof/>
          <w:sz w:val="26"/>
        </w:rPr>
      </w:pPr>
      <w:r w:rsidRPr="00B45E10">
        <w:rPr>
          <w:b/>
          <w:bCs/>
          <w:noProof/>
          <w:sz w:val="26"/>
        </w:rPr>
        <w:t>2. Traduisez en roumain:</w:t>
      </w:r>
    </w:p>
    <w:p w14:paraId="61F9FDA4" w14:textId="77777777" w:rsidR="0045034B" w:rsidRPr="00B45E10" w:rsidRDefault="0045034B" w:rsidP="0045034B">
      <w:pPr>
        <w:pStyle w:val="BodyTextIndent"/>
        <w:spacing w:line="240" w:lineRule="auto"/>
        <w:ind w:firstLine="0"/>
        <w:rPr>
          <w:noProof/>
        </w:rPr>
      </w:pPr>
      <w:r w:rsidRPr="00B45E10">
        <w:rPr>
          <w:rFonts w:ascii="_TimesNewRoman" w:hAnsi="_TimesNewRoman"/>
          <w:b/>
          <w:bCs/>
          <w:noProof/>
        </w:rPr>
        <w:tab/>
        <w:t xml:space="preserve">- </w:t>
      </w:r>
      <w:r w:rsidRPr="00B45E10">
        <w:rPr>
          <w:noProof/>
        </w:rPr>
        <w:t>Y a - t - il du vin dans ce verre ?</w:t>
      </w:r>
    </w:p>
    <w:p w14:paraId="4E84634E" w14:textId="77777777" w:rsidR="0045034B" w:rsidRPr="00B45E10" w:rsidRDefault="0045034B" w:rsidP="0045034B">
      <w:pPr>
        <w:pStyle w:val="BodyTextIndent"/>
        <w:spacing w:line="240" w:lineRule="auto"/>
        <w:ind w:firstLine="0"/>
        <w:rPr>
          <w:noProof/>
        </w:rPr>
      </w:pPr>
      <w:r w:rsidRPr="00B45E10">
        <w:rPr>
          <w:noProof/>
        </w:rPr>
        <w:tab/>
        <w:t>- Il y a souvent des gens qui pensent comme toi.</w:t>
      </w:r>
    </w:p>
    <w:p w14:paraId="47E2824C" w14:textId="77777777" w:rsidR="0045034B" w:rsidRPr="00B45E10" w:rsidRDefault="0045034B" w:rsidP="0045034B">
      <w:pPr>
        <w:pStyle w:val="BodyTextIndent"/>
        <w:spacing w:line="240" w:lineRule="auto"/>
        <w:ind w:firstLine="0"/>
        <w:rPr>
          <w:noProof/>
        </w:rPr>
      </w:pPr>
      <w:r w:rsidRPr="00B45E10">
        <w:rPr>
          <w:noProof/>
        </w:rPr>
        <w:tab/>
        <w:t xml:space="preserve">- S'il n'y a pas d'intervention chirurgicale rapide, je ne réponds pas de l'état du blessé. </w:t>
      </w:r>
    </w:p>
    <w:p w14:paraId="57AD8B14" w14:textId="77777777" w:rsidR="0045034B" w:rsidRPr="00B45E10" w:rsidRDefault="0045034B" w:rsidP="0045034B">
      <w:pPr>
        <w:pStyle w:val="BodyTextIndent"/>
        <w:spacing w:line="240" w:lineRule="auto"/>
        <w:ind w:firstLine="0"/>
        <w:rPr>
          <w:noProof/>
        </w:rPr>
      </w:pPr>
      <w:r w:rsidRPr="00B45E10">
        <w:rPr>
          <w:noProof/>
        </w:rPr>
        <w:tab/>
        <w:t>- S'il n'y avait pas la musique, la vie semblerait morne.</w:t>
      </w:r>
    </w:p>
    <w:p w14:paraId="37BD6691" w14:textId="77777777" w:rsidR="0045034B" w:rsidRPr="00B45E10" w:rsidRDefault="0045034B" w:rsidP="0045034B">
      <w:pPr>
        <w:pStyle w:val="BodyTextIndent"/>
        <w:spacing w:line="240" w:lineRule="auto"/>
        <w:ind w:firstLine="0"/>
        <w:rPr>
          <w:noProof/>
        </w:rPr>
      </w:pPr>
      <w:r w:rsidRPr="00B45E10">
        <w:rPr>
          <w:noProof/>
        </w:rPr>
        <w:tab/>
        <w:t>- Il y a aussi des pays pauvres dont la pauvreté est visible tout de suite.</w:t>
      </w:r>
    </w:p>
    <w:p w14:paraId="78149C84" w14:textId="77777777" w:rsidR="0045034B" w:rsidRPr="00B45E10" w:rsidRDefault="0045034B" w:rsidP="0045034B">
      <w:pPr>
        <w:pStyle w:val="BodyTextIndent"/>
        <w:spacing w:line="240" w:lineRule="auto"/>
        <w:ind w:firstLine="0"/>
        <w:rPr>
          <w:rFonts w:ascii="_TimesNewRoman" w:hAnsi="_TimesNewRoman"/>
          <w:noProof/>
        </w:rPr>
      </w:pPr>
      <w:r w:rsidRPr="00B45E10">
        <w:rPr>
          <w:rFonts w:ascii="_TimesNewRoman" w:hAnsi="_TimesNewRoman"/>
          <w:noProof/>
        </w:rPr>
        <w:tab/>
      </w:r>
    </w:p>
    <w:p w14:paraId="49C57DF9" w14:textId="77777777" w:rsidR="0045034B" w:rsidRPr="00B45E10" w:rsidRDefault="0045034B" w:rsidP="0045034B">
      <w:pPr>
        <w:pStyle w:val="BodyTextIndent"/>
        <w:spacing w:line="240" w:lineRule="auto"/>
        <w:ind w:firstLine="0"/>
        <w:rPr>
          <w:b/>
          <w:bCs/>
          <w:noProof/>
          <w:sz w:val="26"/>
        </w:rPr>
      </w:pPr>
      <w:r w:rsidRPr="00B45E10">
        <w:rPr>
          <w:b/>
          <w:bCs/>
          <w:noProof/>
          <w:sz w:val="26"/>
        </w:rPr>
        <w:t>3. Finissez les phrases suivantes:</w:t>
      </w:r>
    </w:p>
    <w:p w14:paraId="387E8369" w14:textId="77777777" w:rsidR="0045034B" w:rsidRPr="00B45E10" w:rsidRDefault="0045034B" w:rsidP="0045034B">
      <w:pPr>
        <w:pStyle w:val="BodyTextIndent"/>
        <w:spacing w:line="240" w:lineRule="auto"/>
        <w:ind w:firstLine="0"/>
        <w:rPr>
          <w:noProof/>
        </w:rPr>
      </w:pPr>
      <w:r w:rsidRPr="00B45E10">
        <w:rPr>
          <w:rFonts w:ascii="_TimesNewRoman" w:hAnsi="_TimesNewRoman"/>
          <w:b/>
          <w:bCs/>
          <w:noProof/>
        </w:rPr>
        <w:tab/>
      </w:r>
      <w:r w:rsidRPr="00B45E10">
        <w:rPr>
          <w:noProof/>
        </w:rPr>
        <w:t>-</w:t>
      </w:r>
      <w:r w:rsidRPr="00B45E10">
        <w:rPr>
          <w:rFonts w:ascii="_TimesNewRoman" w:hAnsi="_TimesNewRoman"/>
          <w:b/>
          <w:bCs/>
          <w:noProof/>
        </w:rPr>
        <w:t xml:space="preserve"> </w:t>
      </w:r>
      <w:r w:rsidRPr="00B45E10">
        <w:rPr>
          <w:noProof/>
        </w:rPr>
        <w:t>Il y a ...</w:t>
      </w:r>
    </w:p>
    <w:p w14:paraId="688437B2" w14:textId="77777777" w:rsidR="0045034B" w:rsidRPr="00B45E10" w:rsidRDefault="0045034B" w:rsidP="0045034B">
      <w:pPr>
        <w:pStyle w:val="BodyTextIndent"/>
        <w:spacing w:line="240" w:lineRule="auto"/>
        <w:ind w:firstLine="0"/>
        <w:rPr>
          <w:noProof/>
        </w:rPr>
      </w:pPr>
      <w:r w:rsidRPr="00B45E10">
        <w:rPr>
          <w:noProof/>
        </w:rPr>
        <w:tab/>
        <w:t>-  Il n'y a pas ...</w:t>
      </w:r>
    </w:p>
    <w:p w14:paraId="33599EBA" w14:textId="77777777" w:rsidR="0045034B" w:rsidRPr="00B45E10" w:rsidRDefault="0045034B" w:rsidP="0045034B">
      <w:pPr>
        <w:pStyle w:val="BodyTextIndent"/>
        <w:spacing w:line="240" w:lineRule="auto"/>
        <w:ind w:firstLine="0"/>
        <w:rPr>
          <w:noProof/>
        </w:rPr>
      </w:pPr>
      <w:r w:rsidRPr="00B45E10">
        <w:rPr>
          <w:noProof/>
        </w:rPr>
        <w:tab/>
        <w:t>-  Y a-t-il ... ?</w:t>
      </w:r>
    </w:p>
    <w:p w14:paraId="102B111A" w14:textId="77777777" w:rsidR="0045034B" w:rsidRPr="00B45E10" w:rsidRDefault="0045034B" w:rsidP="0045034B">
      <w:pPr>
        <w:pStyle w:val="BodyTextIndent"/>
        <w:spacing w:line="240" w:lineRule="auto"/>
        <w:ind w:firstLine="0"/>
        <w:rPr>
          <w:noProof/>
        </w:rPr>
      </w:pPr>
      <w:r w:rsidRPr="00B45E10">
        <w:rPr>
          <w:noProof/>
        </w:rPr>
        <w:tab/>
        <w:t>-  Est - ce qu'il y a ... ?</w:t>
      </w:r>
    </w:p>
    <w:p w14:paraId="5F3BC984" w14:textId="77777777" w:rsidR="0045034B" w:rsidRPr="00B45E10" w:rsidRDefault="0045034B" w:rsidP="0045034B">
      <w:pPr>
        <w:pStyle w:val="BodyTextIndent"/>
        <w:spacing w:line="240" w:lineRule="auto"/>
        <w:ind w:firstLine="0"/>
        <w:rPr>
          <w:rFonts w:ascii="_TimesNewRoman" w:hAnsi="_TimesNewRoman"/>
          <w:noProof/>
        </w:rPr>
      </w:pPr>
    </w:p>
    <w:p w14:paraId="13AEBA34" w14:textId="77777777" w:rsidR="0045034B" w:rsidRPr="00B45E10" w:rsidRDefault="0045034B" w:rsidP="0045034B">
      <w:pPr>
        <w:pStyle w:val="BodyTextIndent"/>
        <w:spacing w:line="240" w:lineRule="auto"/>
        <w:ind w:firstLine="0"/>
        <w:rPr>
          <w:b/>
          <w:bCs/>
          <w:noProof/>
          <w:sz w:val="26"/>
        </w:rPr>
      </w:pPr>
      <w:r w:rsidRPr="00B45E10">
        <w:rPr>
          <w:b/>
          <w:bCs/>
          <w:noProof/>
          <w:sz w:val="26"/>
        </w:rPr>
        <w:lastRenderedPageBreak/>
        <w:t>4. Expliquez, à l'aide du dictionnaire, le sens de ces termes:</w:t>
      </w:r>
    </w:p>
    <w:p w14:paraId="312A09EC" w14:textId="77777777" w:rsidR="0045034B" w:rsidRPr="00B45E10" w:rsidRDefault="0045034B" w:rsidP="0045034B">
      <w:pPr>
        <w:pStyle w:val="BodyTextIndent"/>
        <w:spacing w:line="240" w:lineRule="auto"/>
        <w:ind w:firstLine="0"/>
        <w:rPr>
          <w:b/>
          <w:bCs/>
          <w:noProof/>
        </w:rPr>
      </w:pPr>
      <w:r w:rsidRPr="00B45E10">
        <w:rPr>
          <w:b/>
          <w:bCs/>
          <w:noProof/>
        </w:rPr>
        <w:tab/>
        <w:t>- bronchiolite oblitérante;</w:t>
      </w:r>
    </w:p>
    <w:p w14:paraId="34CB82F1" w14:textId="77777777" w:rsidR="0045034B" w:rsidRPr="00B45E10" w:rsidRDefault="0045034B" w:rsidP="0045034B">
      <w:pPr>
        <w:pStyle w:val="BodyTextIndent"/>
        <w:spacing w:line="240" w:lineRule="auto"/>
        <w:ind w:firstLine="0"/>
        <w:rPr>
          <w:b/>
          <w:bCs/>
          <w:noProof/>
        </w:rPr>
      </w:pPr>
      <w:r w:rsidRPr="00B45E10">
        <w:rPr>
          <w:b/>
          <w:bCs/>
          <w:noProof/>
        </w:rPr>
        <w:tab/>
        <w:t>- virus des rues;</w:t>
      </w:r>
    </w:p>
    <w:p w14:paraId="7E6B3A14" w14:textId="77777777" w:rsidR="0045034B" w:rsidRPr="00B45E10" w:rsidRDefault="0045034B" w:rsidP="0045034B">
      <w:pPr>
        <w:pStyle w:val="BodyTextIndent"/>
        <w:spacing w:line="240" w:lineRule="auto"/>
        <w:ind w:firstLine="0"/>
        <w:rPr>
          <w:b/>
          <w:bCs/>
          <w:noProof/>
        </w:rPr>
      </w:pPr>
      <w:r w:rsidRPr="00B45E10">
        <w:rPr>
          <w:b/>
          <w:bCs/>
          <w:noProof/>
        </w:rPr>
        <w:tab/>
        <w:t>- virus Powassan;</w:t>
      </w:r>
    </w:p>
    <w:p w14:paraId="72A00BFF" w14:textId="77777777" w:rsidR="0045034B" w:rsidRPr="00B45E10" w:rsidRDefault="0045034B" w:rsidP="0045034B">
      <w:pPr>
        <w:pStyle w:val="BodyTextIndent"/>
        <w:spacing w:line="240" w:lineRule="auto"/>
        <w:ind w:firstLine="0"/>
        <w:rPr>
          <w:b/>
          <w:bCs/>
          <w:noProof/>
        </w:rPr>
      </w:pPr>
      <w:r w:rsidRPr="00B45E10">
        <w:rPr>
          <w:b/>
          <w:bCs/>
          <w:noProof/>
        </w:rPr>
        <w:tab/>
        <w:t>- virus de passage;</w:t>
      </w:r>
    </w:p>
    <w:p w14:paraId="00F923DC" w14:textId="77777777" w:rsidR="0045034B" w:rsidRPr="00B45E10" w:rsidRDefault="0045034B" w:rsidP="0045034B">
      <w:pPr>
        <w:pStyle w:val="BodyTextIndent"/>
        <w:spacing w:line="240" w:lineRule="auto"/>
        <w:ind w:firstLine="0"/>
        <w:rPr>
          <w:b/>
          <w:bCs/>
          <w:noProof/>
        </w:rPr>
      </w:pPr>
      <w:r w:rsidRPr="00B45E10">
        <w:rPr>
          <w:b/>
          <w:bCs/>
          <w:noProof/>
        </w:rPr>
        <w:tab/>
        <w:t>- virus orphelin;</w:t>
      </w:r>
    </w:p>
    <w:p w14:paraId="70E169E3" w14:textId="77777777" w:rsidR="0045034B" w:rsidRPr="00B45E10" w:rsidRDefault="0045034B" w:rsidP="0045034B">
      <w:pPr>
        <w:pStyle w:val="BodyTextIndent"/>
        <w:spacing w:line="240" w:lineRule="auto"/>
        <w:ind w:firstLine="0"/>
        <w:rPr>
          <w:b/>
          <w:bCs/>
          <w:noProof/>
        </w:rPr>
      </w:pPr>
      <w:r w:rsidRPr="00B45E10">
        <w:rPr>
          <w:b/>
          <w:bCs/>
          <w:noProof/>
        </w:rPr>
        <w:tab/>
        <w:t>- virus Nipah;</w:t>
      </w:r>
    </w:p>
    <w:p w14:paraId="12A827CC" w14:textId="77777777" w:rsidR="0045034B" w:rsidRPr="00B45E10" w:rsidRDefault="0045034B" w:rsidP="0045034B">
      <w:pPr>
        <w:pStyle w:val="BodyTextIndent"/>
        <w:spacing w:line="240" w:lineRule="auto"/>
        <w:ind w:firstLine="0"/>
        <w:rPr>
          <w:noProof/>
        </w:rPr>
      </w:pPr>
      <w:r w:rsidRPr="00B45E10">
        <w:rPr>
          <w:b/>
          <w:bCs/>
          <w:noProof/>
        </w:rPr>
        <w:tab/>
        <w:t>- virus oncogène.</w:t>
      </w:r>
    </w:p>
    <w:p w14:paraId="580B8590" w14:textId="77777777" w:rsidR="0045034B" w:rsidRPr="00B45E10" w:rsidRDefault="0045034B" w:rsidP="0045034B">
      <w:pPr>
        <w:pStyle w:val="BodyTextIndent"/>
        <w:spacing w:line="240" w:lineRule="auto"/>
        <w:ind w:firstLine="0"/>
        <w:rPr>
          <w:noProof/>
        </w:rPr>
      </w:pPr>
    </w:p>
    <w:p w14:paraId="4D0FD7F4" w14:textId="77777777" w:rsidR="0045034B" w:rsidRPr="00B45E10" w:rsidRDefault="0045034B" w:rsidP="0045034B">
      <w:pPr>
        <w:pStyle w:val="BodyTextIndent"/>
        <w:spacing w:line="240" w:lineRule="auto"/>
        <w:ind w:firstLine="0"/>
        <w:rPr>
          <w:b/>
          <w:bCs/>
          <w:noProof/>
          <w:sz w:val="26"/>
        </w:rPr>
      </w:pPr>
      <w:r w:rsidRPr="00B45E10">
        <w:rPr>
          <w:b/>
          <w:bCs/>
          <w:noProof/>
          <w:sz w:val="26"/>
        </w:rPr>
        <w:t>VI. LECTURE</w:t>
      </w:r>
    </w:p>
    <w:p w14:paraId="73DC8208" w14:textId="77777777" w:rsidR="0045034B" w:rsidRPr="00B45E10" w:rsidRDefault="0045034B" w:rsidP="0045034B">
      <w:pPr>
        <w:pStyle w:val="BodyTextIndent"/>
        <w:spacing w:line="240" w:lineRule="auto"/>
        <w:ind w:firstLine="0"/>
        <w:rPr>
          <w:b/>
          <w:bCs/>
          <w:noProof/>
        </w:rPr>
      </w:pPr>
    </w:p>
    <w:p w14:paraId="6D75574D" w14:textId="77777777" w:rsidR="0045034B" w:rsidRPr="00B45E10" w:rsidRDefault="0045034B" w:rsidP="0045034B">
      <w:pPr>
        <w:pStyle w:val="BodyTextIndent"/>
        <w:spacing w:line="240" w:lineRule="auto"/>
        <w:ind w:firstLine="0"/>
        <w:jc w:val="center"/>
        <w:rPr>
          <w:b/>
          <w:bCs/>
          <w:noProof/>
          <w:sz w:val="26"/>
        </w:rPr>
      </w:pPr>
      <w:r w:rsidRPr="00B45E10">
        <w:rPr>
          <w:b/>
          <w:bCs/>
          <w:noProof/>
          <w:sz w:val="26"/>
        </w:rPr>
        <w:t>La bronchite chronique</w:t>
      </w:r>
    </w:p>
    <w:p w14:paraId="49A3227A" w14:textId="77777777" w:rsidR="0045034B" w:rsidRPr="00B45E10" w:rsidRDefault="0045034B" w:rsidP="0045034B">
      <w:pPr>
        <w:pStyle w:val="BodyTextIndent"/>
        <w:spacing w:line="240" w:lineRule="auto"/>
        <w:ind w:firstLine="0"/>
        <w:rPr>
          <w:b/>
          <w:bCs/>
          <w:noProof/>
        </w:rPr>
      </w:pPr>
    </w:p>
    <w:p w14:paraId="126E85C1" w14:textId="77777777" w:rsidR="0045034B" w:rsidRPr="00B45E10" w:rsidRDefault="0045034B" w:rsidP="0045034B">
      <w:pPr>
        <w:pStyle w:val="BodyTextIndent"/>
        <w:spacing w:line="240" w:lineRule="auto"/>
        <w:rPr>
          <w:noProof/>
        </w:rPr>
      </w:pPr>
      <w:r w:rsidRPr="00B45E10">
        <w:rPr>
          <w:noProof/>
        </w:rPr>
        <w:t>Elle se caractérise par une toux</w:t>
      </w:r>
      <w:r>
        <w:rPr>
          <w:noProof/>
        </w:rPr>
        <w:t xml:space="preserve"> avec crachats durant au moins trois mois et ce depuis au moins deux</w:t>
      </w:r>
      <w:r w:rsidRPr="00B45E10">
        <w:rPr>
          <w:noProof/>
        </w:rPr>
        <w:t xml:space="preserve"> ans. </w:t>
      </w:r>
    </w:p>
    <w:p w14:paraId="350DF203" w14:textId="77777777" w:rsidR="0045034B" w:rsidRPr="00B45E10" w:rsidRDefault="0045034B" w:rsidP="0045034B">
      <w:pPr>
        <w:pStyle w:val="BodyTextIndent"/>
        <w:spacing w:line="240" w:lineRule="auto"/>
        <w:rPr>
          <w:noProof/>
        </w:rPr>
      </w:pPr>
      <w:r w:rsidRPr="00B45E10">
        <w:rPr>
          <w:noProof/>
        </w:rPr>
        <w:t xml:space="preserve">Elle peut progressivement s'associer à un essoufflement à l'effort que l'on peut mesurer avec un petit appareil simple le peak-flow. Une diminution du débit expiratoire en dessous de 300l/mn témoigne d'un syndrome obstructif associé dont l'essoufflement est la traduction. </w:t>
      </w:r>
    </w:p>
    <w:p w14:paraId="730A4011" w14:textId="77777777" w:rsidR="0045034B" w:rsidRPr="00FD3728" w:rsidRDefault="0045034B" w:rsidP="0045034B">
      <w:pPr>
        <w:pStyle w:val="BodyTextIndent"/>
        <w:spacing w:line="240" w:lineRule="auto"/>
        <w:rPr>
          <w:b/>
          <w:bCs/>
          <w:noProof/>
        </w:rPr>
      </w:pPr>
      <w:r w:rsidRPr="00B45E10">
        <w:rPr>
          <w:noProof/>
        </w:rPr>
        <w:t>Le malade est plus sensible aux infections bronchiques, qui aggraveront encore la maladie. C'est un vrai cercle vicieux</w:t>
      </w:r>
      <w:r w:rsidRPr="00B45E10">
        <w:rPr>
          <w:b/>
          <w:bCs/>
          <w:noProof/>
        </w:rPr>
        <w:t xml:space="preserve">. </w:t>
      </w:r>
      <w:r w:rsidRPr="00B45E10">
        <w:rPr>
          <w:noProof/>
        </w:rPr>
        <w:t xml:space="preserve">La cause principale de la bronchite chronique est le tabac. </w:t>
      </w:r>
    </w:p>
    <w:p w14:paraId="6B48CA5A" w14:textId="77777777" w:rsidR="0045034B" w:rsidRPr="00B45E10" w:rsidRDefault="0045034B" w:rsidP="0045034B">
      <w:pPr>
        <w:pStyle w:val="BodyTextIndent"/>
        <w:spacing w:line="240" w:lineRule="auto"/>
        <w:rPr>
          <w:noProof/>
        </w:rPr>
      </w:pPr>
      <w:r w:rsidRPr="00B45E10">
        <w:rPr>
          <w:noProof/>
        </w:rPr>
        <w:t xml:space="preserve">Une sensibilité individuelle plus marquée et la pollution de l'atmosphère jouent aussi un rôle aggravant, ainsi que l'obésité. </w:t>
      </w:r>
    </w:p>
    <w:p w14:paraId="6287DA66" w14:textId="77777777" w:rsidR="0045034B" w:rsidRPr="00B45E10" w:rsidRDefault="0045034B" w:rsidP="0045034B">
      <w:pPr>
        <w:pStyle w:val="BodyTextIndent"/>
        <w:spacing w:line="240" w:lineRule="auto"/>
        <w:ind w:firstLine="0"/>
        <w:rPr>
          <w:noProof/>
        </w:rPr>
      </w:pPr>
      <w:r w:rsidRPr="00B45E10">
        <w:rPr>
          <w:noProof/>
        </w:rPr>
        <w:t xml:space="preserve"> Le traitement:</w:t>
      </w:r>
    </w:p>
    <w:p w14:paraId="10D27710" w14:textId="77777777" w:rsidR="0045034B" w:rsidRPr="00B45E10" w:rsidRDefault="0045034B" w:rsidP="0045034B">
      <w:pPr>
        <w:pStyle w:val="BodyTextIndent"/>
        <w:spacing w:line="240" w:lineRule="auto"/>
        <w:rPr>
          <w:noProof/>
        </w:rPr>
      </w:pPr>
      <w:r w:rsidRPr="00B45E10">
        <w:rPr>
          <w:noProof/>
        </w:rPr>
        <w:t xml:space="preserve">Avant tout arrêt du tabac. </w:t>
      </w:r>
    </w:p>
    <w:p w14:paraId="752E6BE3" w14:textId="77777777" w:rsidR="0045034B" w:rsidRPr="00B45E10" w:rsidRDefault="0045034B" w:rsidP="0045034B">
      <w:pPr>
        <w:pStyle w:val="BodyTextIndent"/>
        <w:spacing w:line="240" w:lineRule="auto"/>
        <w:rPr>
          <w:noProof/>
        </w:rPr>
      </w:pPr>
      <w:r w:rsidRPr="00B45E10">
        <w:rPr>
          <w:noProof/>
        </w:rPr>
        <w:t xml:space="preserve">Eviter les lieux enfumés et pollués, et (si possible) les climats humides (le brouillard surtout). </w:t>
      </w:r>
    </w:p>
    <w:p w14:paraId="10EDE3D2" w14:textId="77777777" w:rsidR="0045034B" w:rsidRPr="00B45E10" w:rsidRDefault="0045034B" w:rsidP="0045034B">
      <w:pPr>
        <w:pStyle w:val="BodyTextIndent"/>
        <w:spacing w:line="240" w:lineRule="auto"/>
        <w:rPr>
          <w:noProof/>
        </w:rPr>
      </w:pPr>
      <w:r w:rsidRPr="00B45E10">
        <w:rPr>
          <w:noProof/>
        </w:rPr>
        <w:t>Il faut aussi traiter le plus tôt possible une infection des voies respiratoires supérieures, des sinus ou des dents. Donc consulter rapidem</w:t>
      </w:r>
      <w:r>
        <w:rPr>
          <w:noProof/>
        </w:rPr>
        <w:t>ent votre médecin dans ces cas.</w:t>
      </w:r>
    </w:p>
    <w:p w14:paraId="1149A89D" w14:textId="77777777" w:rsidR="0045034B" w:rsidRPr="00B45E10" w:rsidRDefault="0045034B" w:rsidP="0045034B">
      <w:pPr>
        <w:pStyle w:val="BodyTextIndent"/>
        <w:spacing w:line="240" w:lineRule="auto"/>
        <w:rPr>
          <w:noProof/>
        </w:rPr>
      </w:pPr>
      <w:r w:rsidRPr="00B45E10">
        <w:rPr>
          <w:noProof/>
        </w:rPr>
        <w:t xml:space="preserve">On n'oubliera pas de se faire vacciner contre la grippe chaque année, contre le pneumocoque tous les 5 ans, et de faire une cure d'immunostimulants à l'automne. </w:t>
      </w:r>
    </w:p>
    <w:p w14:paraId="51D640C9" w14:textId="77777777" w:rsidR="0045034B" w:rsidRPr="00B45E10" w:rsidRDefault="0045034B" w:rsidP="0045034B">
      <w:pPr>
        <w:pStyle w:val="BodyTextIndent"/>
        <w:spacing w:line="240" w:lineRule="auto"/>
        <w:rPr>
          <w:noProof/>
        </w:rPr>
      </w:pPr>
      <w:r w:rsidRPr="00B45E10">
        <w:rPr>
          <w:noProof/>
        </w:rPr>
        <w:t xml:space="preserve">Ne pas négliger la kinésithérapie respiratoire en cas d'encombrement et apprendre à respirer : inspiration profonde mais surtout insister sur l'expiration, essayer de tousser en début d'expiration. </w:t>
      </w:r>
    </w:p>
    <w:p w14:paraId="2380503D" w14:textId="77777777" w:rsidR="0045034B" w:rsidRPr="00B45E10" w:rsidRDefault="0045034B" w:rsidP="0045034B">
      <w:pPr>
        <w:pStyle w:val="BodyTextIndent"/>
        <w:spacing w:line="240" w:lineRule="auto"/>
        <w:rPr>
          <w:noProof/>
        </w:rPr>
      </w:pPr>
      <w:r w:rsidRPr="00B45E10">
        <w:rPr>
          <w:noProof/>
        </w:rPr>
        <w:t xml:space="preserve">Un peu de sport d'endurance tel que la marche, un peu de vélo, ne peut pas nuire. </w:t>
      </w:r>
    </w:p>
    <w:p w14:paraId="44F7509B" w14:textId="73AB00DE" w:rsidR="007C13EB" w:rsidRPr="00040AA1" w:rsidRDefault="007C13EB" w:rsidP="00040AA1"/>
    <w:sectPr w:rsidR="007C13EB" w:rsidRPr="00040AA1" w:rsidSect="00616E6F">
      <w:headerReference w:type="even"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D84BC" w14:textId="77777777" w:rsidR="002067E8" w:rsidRDefault="002067E8" w:rsidP="00156E86">
      <w:r>
        <w:separator/>
      </w:r>
    </w:p>
  </w:endnote>
  <w:endnote w:type="continuationSeparator" w:id="0">
    <w:p w14:paraId="4990AD74" w14:textId="77777777" w:rsidR="002067E8" w:rsidRDefault="002067E8"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_TimesNewRoman">
    <w:altName w:val="Courier New"/>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A8CE7" w14:textId="77777777" w:rsidR="002067E8" w:rsidRDefault="002067E8" w:rsidP="00156E86">
      <w:r>
        <w:separator/>
      </w:r>
    </w:p>
  </w:footnote>
  <w:footnote w:type="continuationSeparator" w:id="0">
    <w:p w14:paraId="7FC1A9D6" w14:textId="77777777" w:rsidR="002067E8" w:rsidRDefault="002067E8"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414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0184CCB"/>
    <w:multiLevelType w:val="singleLevel"/>
    <w:tmpl w:val="A4886EB8"/>
    <w:lvl w:ilvl="0">
      <w:numFmt w:val="bullet"/>
      <w:lvlText w:val="-"/>
      <w:lvlJc w:val="left"/>
      <w:pPr>
        <w:tabs>
          <w:tab w:val="num" w:pos="1080"/>
        </w:tabs>
        <w:ind w:left="1080" w:hanging="360"/>
      </w:pPr>
      <w:rPr>
        <w:rFonts w:hint="default"/>
      </w:rPr>
    </w:lvl>
  </w:abstractNum>
  <w:abstractNum w:abstractNumId="2" w15:restartNumberingAfterBreak="0">
    <w:nsid w:val="00684051"/>
    <w:multiLevelType w:val="singleLevel"/>
    <w:tmpl w:val="571C3BFC"/>
    <w:lvl w:ilvl="0">
      <w:start w:val="5"/>
      <w:numFmt w:val="bullet"/>
      <w:lvlText w:val="-"/>
      <w:lvlJc w:val="left"/>
      <w:pPr>
        <w:tabs>
          <w:tab w:val="num" w:pos="360"/>
        </w:tabs>
        <w:ind w:left="360" w:hanging="360"/>
      </w:pPr>
      <w:rPr>
        <w:rFonts w:hint="default"/>
      </w:rPr>
    </w:lvl>
  </w:abstractNum>
  <w:abstractNum w:abstractNumId="3" w15:restartNumberingAfterBreak="0">
    <w:nsid w:val="00991F79"/>
    <w:multiLevelType w:val="multilevel"/>
    <w:tmpl w:val="2A4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B6DE3"/>
    <w:multiLevelType w:val="multilevel"/>
    <w:tmpl w:val="D7F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30753"/>
    <w:multiLevelType w:val="multilevel"/>
    <w:tmpl w:val="6FBC1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D606E"/>
    <w:multiLevelType w:val="multilevel"/>
    <w:tmpl w:val="2AEC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455657"/>
    <w:multiLevelType w:val="hybridMultilevel"/>
    <w:tmpl w:val="3F3A0C82"/>
    <w:lvl w:ilvl="0" w:tplc="95AC60E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15:restartNumberingAfterBreak="0">
    <w:nsid w:val="0A0459CE"/>
    <w:multiLevelType w:val="singleLevel"/>
    <w:tmpl w:val="E2C2D356"/>
    <w:lvl w:ilvl="0">
      <w:start w:val="1"/>
      <w:numFmt w:val="upperLetter"/>
      <w:lvlText w:val="%1)"/>
      <w:lvlJc w:val="left"/>
      <w:pPr>
        <w:tabs>
          <w:tab w:val="num" w:pos="360"/>
        </w:tabs>
        <w:ind w:left="360" w:hanging="360"/>
      </w:pPr>
      <w:rPr>
        <w:rFonts w:hint="default"/>
      </w:rPr>
    </w:lvl>
  </w:abstractNum>
  <w:abstractNum w:abstractNumId="9" w15:restartNumberingAfterBreak="0">
    <w:nsid w:val="0E6E541B"/>
    <w:multiLevelType w:val="singleLevel"/>
    <w:tmpl w:val="9528CC82"/>
    <w:lvl w:ilvl="0">
      <w:start w:val="1"/>
      <w:numFmt w:val="decimal"/>
      <w:lvlText w:val="%1)"/>
      <w:lvlJc w:val="left"/>
      <w:pPr>
        <w:tabs>
          <w:tab w:val="num" w:pos="1080"/>
        </w:tabs>
        <w:ind w:left="1080" w:hanging="360"/>
      </w:pPr>
      <w:rPr>
        <w:rFonts w:hint="default"/>
      </w:rPr>
    </w:lvl>
  </w:abstractNum>
  <w:abstractNum w:abstractNumId="10" w15:restartNumberingAfterBreak="0">
    <w:nsid w:val="0F1F5292"/>
    <w:multiLevelType w:val="multilevel"/>
    <w:tmpl w:val="624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1D408C"/>
    <w:multiLevelType w:val="singleLevel"/>
    <w:tmpl w:val="E7F0A1BE"/>
    <w:lvl w:ilvl="0">
      <w:start w:val="1"/>
      <w:numFmt w:val="decimal"/>
      <w:lvlText w:val="%1)"/>
      <w:lvlJc w:val="left"/>
      <w:pPr>
        <w:tabs>
          <w:tab w:val="num" w:pos="1080"/>
        </w:tabs>
        <w:ind w:left="1080" w:hanging="360"/>
      </w:pPr>
      <w:rPr>
        <w:rFonts w:hint="default"/>
      </w:rPr>
    </w:lvl>
  </w:abstractNum>
  <w:abstractNum w:abstractNumId="12" w15:restartNumberingAfterBreak="0">
    <w:nsid w:val="12D517D7"/>
    <w:multiLevelType w:val="multilevel"/>
    <w:tmpl w:val="B7409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311F43"/>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15CA29BE"/>
    <w:multiLevelType w:val="multilevel"/>
    <w:tmpl w:val="3EFCA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1C16C5"/>
    <w:multiLevelType w:val="multilevel"/>
    <w:tmpl w:val="6CB4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6A4BEE"/>
    <w:multiLevelType w:val="multilevel"/>
    <w:tmpl w:val="5F14E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83493A"/>
    <w:multiLevelType w:val="multilevel"/>
    <w:tmpl w:val="E780A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080206"/>
    <w:multiLevelType w:val="multilevel"/>
    <w:tmpl w:val="7CC86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A60EF"/>
    <w:multiLevelType w:val="multilevel"/>
    <w:tmpl w:val="0ECE7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DE6E53"/>
    <w:multiLevelType w:val="multilevel"/>
    <w:tmpl w:val="8E1C3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110C20"/>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31512399"/>
    <w:multiLevelType w:val="multilevel"/>
    <w:tmpl w:val="B93A9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E2393B"/>
    <w:multiLevelType w:val="multilevel"/>
    <w:tmpl w:val="88269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6F7587"/>
    <w:multiLevelType w:val="multilevel"/>
    <w:tmpl w:val="2E4A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1A46A2"/>
    <w:multiLevelType w:val="singleLevel"/>
    <w:tmpl w:val="F1A02CE8"/>
    <w:lvl w:ilvl="0">
      <w:start w:val="1"/>
      <w:numFmt w:val="lowerLetter"/>
      <w:lvlText w:val="%1)"/>
      <w:lvlJc w:val="left"/>
      <w:pPr>
        <w:tabs>
          <w:tab w:val="num" w:pos="1440"/>
        </w:tabs>
        <w:ind w:left="1440" w:hanging="360"/>
      </w:pPr>
      <w:rPr>
        <w:rFonts w:hint="default"/>
      </w:rPr>
    </w:lvl>
  </w:abstractNum>
  <w:abstractNum w:abstractNumId="26" w15:restartNumberingAfterBreak="0">
    <w:nsid w:val="49644280"/>
    <w:multiLevelType w:val="multilevel"/>
    <w:tmpl w:val="CF72D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A66283"/>
    <w:multiLevelType w:val="multilevel"/>
    <w:tmpl w:val="1860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FA6155"/>
    <w:multiLevelType w:val="multilevel"/>
    <w:tmpl w:val="98B02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3D1439"/>
    <w:multiLevelType w:val="hybridMultilevel"/>
    <w:tmpl w:val="4E4420E2"/>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0" w15:restartNumberingAfterBreak="0">
    <w:nsid w:val="5C283DB2"/>
    <w:multiLevelType w:val="singleLevel"/>
    <w:tmpl w:val="4E4AD242"/>
    <w:lvl w:ilvl="0">
      <w:start w:val="1"/>
      <w:numFmt w:val="decimal"/>
      <w:lvlText w:val="%1)"/>
      <w:lvlJc w:val="left"/>
      <w:pPr>
        <w:tabs>
          <w:tab w:val="num" w:pos="1080"/>
        </w:tabs>
        <w:ind w:left="1080" w:hanging="360"/>
      </w:pPr>
      <w:rPr>
        <w:rFonts w:hint="default"/>
      </w:rPr>
    </w:lvl>
  </w:abstractNum>
  <w:abstractNum w:abstractNumId="31" w15:restartNumberingAfterBreak="0">
    <w:nsid w:val="5C6967FA"/>
    <w:multiLevelType w:val="singleLevel"/>
    <w:tmpl w:val="3D66BADE"/>
    <w:lvl w:ilvl="0">
      <w:start w:val="1"/>
      <w:numFmt w:val="decimal"/>
      <w:lvlText w:val="%1)"/>
      <w:lvlJc w:val="left"/>
      <w:pPr>
        <w:tabs>
          <w:tab w:val="num" w:pos="1080"/>
        </w:tabs>
        <w:ind w:left="1080" w:hanging="360"/>
      </w:pPr>
      <w:rPr>
        <w:rFonts w:hint="default"/>
      </w:rPr>
    </w:lvl>
  </w:abstractNum>
  <w:abstractNum w:abstractNumId="32" w15:restartNumberingAfterBreak="0">
    <w:nsid w:val="5EB45FCF"/>
    <w:multiLevelType w:val="hybridMultilevel"/>
    <w:tmpl w:val="AFF86F2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3" w15:restartNumberingAfterBreak="0">
    <w:nsid w:val="60817D71"/>
    <w:multiLevelType w:val="multilevel"/>
    <w:tmpl w:val="5A5C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172C60"/>
    <w:multiLevelType w:val="multilevel"/>
    <w:tmpl w:val="3376C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90A39"/>
    <w:multiLevelType w:val="hybridMultilevel"/>
    <w:tmpl w:val="37181840"/>
    <w:lvl w:ilvl="0" w:tplc="2F568052">
      <w:start w:val="11"/>
      <w:numFmt w:val="bullet"/>
      <w:lvlText w:val=""/>
      <w:lvlJc w:val="left"/>
      <w:pPr>
        <w:ind w:left="3780" w:hanging="360"/>
      </w:pPr>
      <w:rPr>
        <w:rFonts w:ascii="Symbol" w:eastAsia="Times New Roman" w:hAnsi="Symbol"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6" w15:restartNumberingAfterBreak="0">
    <w:nsid w:val="72404603"/>
    <w:multiLevelType w:val="multilevel"/>
    <w:tmpl w:val="3BE0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6621AA"/>
    <w:multiLevelType w:val="multilevel"/>
    <w:tmpl w:val="47863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99413D"/>
    <w:multiLevelType w:val="multilevel"/>
    <w:tmpl w:val="006C8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
  </w:num>
  <w:num w:numId="3">
    <w:abstractNumId w:val="35"/>
  </w:num>
  <w:num w:numId="4">
    <w:abstractNumId w:val="15"/>
  </w:num>
  <w:num w:numId="5">
    <w:abstractNumId w:val="26"/>
  </w:num>
  <w:num w:numId="6">
    <w:abstractNumId w:val="17"/>
  </w:num>
  <w:num w:numId="7">
    <w:abstractNumId w:val="33"/>
  </w:num>
  <w:num w:numId="8">
    <w:abstractNumId w:val="6"/>
  </w:num>
  <w:num w:numId="9">
    <w:abstractNumId w:val="24"/>
  </w:num>
  <w:num w:numId="10">
    <w:abstractNumId w:val="19"/>
  </w:num>
  <w:num w:numId="11">
    <w:abstractNumId w:val="36"/>
  </w:num>
  <w:num w:numId="12">
    <w:abstractNumId w:val="16"/>
  </w:num>
  <w:num w:numId="13">
    <w:abstractNumId w:val="34"/>
  </w:num>
  <w:num w:numId="14">
    <w:abstractNumId w:val="22"/>
  </w:num>
  <w:num w:numId="15">
    <w:abstractNumId w:val="12"/>
  </w:num>
  <w:num w:numId="16">
    <w:abstractNumId w:val="18"/>
  </w:num>
  <w:num w:numId="17">
    <w:abstractNumId w:val="14"/>
  </w:num>
  <w:num w:numId="18">
    <w:abstractNumId w:val="28"/>
  </w:num>
  <w:num w:numId="19">
    <w:abstractNumId w:val="5"/>
  </w:num>
  <w:num w:numId="20">
    <w:abstractNumId w:val="38"/>
  </w:num>
  <w:num w:numId="21">
    <w:abstractNumId w:val="23"/>
  </w:num>
  <w:num w:numId="22">
    <w:abstractNumId w:val="37"/>
  </w:num>
  <w:num w:numId="23">
    <w:abstractNumId w:val="20"/>
  </w:num>
  <w:num w:numId="24">
    <w:abstractNumId w:val="10"/>
  </w:num>
  <w:num w:numId="25">
    <w:abstractNumId w:val="3"/>
  </w:num>
  <w:num w:numId="26">
    <w:abstractNumId w:val="1"/>
  </w:num>
  <w:num w:numId="27">
    <w:abstractNumId w:val="8"/>
  </w:num>
  <w:num w:numId="28">
    <w:abstractNumId w:val="30"/>
  </w:num>
  <w:num w:numId="29">
    <w:abstractNumId w:val="31"/>
  </w:num>
  <w:num w:numId="30">
    <w:abstractNumId w:val="25"/>
  </w:num>
  <w:num w:numId="31">
    <w:abstractNumId w:val="9"/>
  </w:num>
  <w:num w:numId="32">
    <w:abstractNumId w:val="11"/>
  </w:num>
  <w:num w:numId="33">
    <w:abstractNumId w:val="29"/>
  </w:num>
  <w:num w:numId="34">
    <w:abstractNumId w:val="7"/>
  </w:num>
  <w:num w:numId="35">
    <w:abstractNumId w:val="32"/>
  </w:num>
  <w:num w:numId="36">
    <w:abstractNumId w:val="2"/>
  </w:num>
  <w:num w:numId="37">
    <w:abstractNumId w:val="13"/>
  </w:num>
  <w:num w:numId="38">
    <w:abstractNumId w:val="2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009E9"/>
    <w:rsid w:val="00026570"/>
    <w:rsid w:val="00040AA1"/>
    <w:rsid w:val="00050795"/>
    <w:rsid w:val="00065423"/>
    <w:rsid w:val="00066ADF"/>
    <w:rsid w:val="0007513E"/>
    <w:rsid w:val="000774C9"/>
    <w:rsid w:val="0009445F"/>
    <w:rsid w:val="00095A3F"/>
    <w:rsid w:val="000B5FBA"/>
    <w:rsid w:val="000C2F29"/>
    <w:rsid w:val="000C6CF4"/>
    <w:rsid w:val="000D23F8"/>
    <w:rsid w:val="000D3DB1"/>
    <w:rsid w:val="000E4189"/>
    <w:rsid w:val="00105843"/>
    <w:rsid w:val="001160AD"/>
    <w:rsid w:val="00120F6F"/>
    <w:rsid w:val="00121E20"/>
    <w:rsid w:val="00122CAF"/>
    <w:rsid w:val="0014599D"/>
    <w:rsid w:val="001473D9"/>
    <w:rsid w:val="00150C0B"/>
    <w:rsid w:val="00156E86"/>
    <w:rsid w:val="001605E4"/>
    <w:rsid w:val="00161FD2"/>
    <w:rsid w:val="00162A55"/>
    <w:rsid w:val="0017147D"/>
    <w:rsid w:val="001738EC"/>
    <w:rsid w:val="0018162D"/>
    <w:rsid w:val="001918EF"/>
    <w:rsid w:val="001A42E2"/>
    <w:rsid w:val="001B0BD2"/>
    <w:rsid w:val="001B3B4E"/>
    <w:rsid w:val="001C6D2D"/>
    <w:rsid w:val="001D277A"/>
    <w:rsid w:val="001E2618"/>
    <w:rsid w:val="001F1CDC"/>
    <w:rsid w:val="002067E8"/>
    <w:rsid w:val="0021285C"/>
    <w:rsid w:val="002131D9"/>
    <w:rsid w:val="0021350E"/>
    <w:rsid w:val="00216390"/>
    <w:rsid w:val="002324E4"/>
    <w:rsid w:val="00233227"/>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47B9"/>
    <w:rsid w:val="002B72F8"/>
    <w:rsid w:val="002C038E"/>
    <w:rsid w:val="002C126D"/>
    <w:rsid w:val="002D642D"/>
    <w:rsid w:val="002E384D"/>
    <w:rsid w:val="002E5EF8"/>
    <w:rsid w:val="002E698B"/>
    <w:rsid w:val="002F061D"/>
    <w:rsid w:val="00315323"/>
    <w:rsid w:val="00323D08"/>
    <w:rsid w:val="003505A8"/>
    <w:rsid w:val="003520C0"/>
    <w:rsid w:val="00354D53"/>
    <w:rsid w:val="00366DE2"/>
    <w:rsid w:val="00383501"/>
    <w:rsid w:val="003A465B"/>
    <w:rsid w:val="003A6C34"/>
    <w:rsid w:val="003B1CD8"/>
    <w:rsid w:val="003C5E66"/>
    <w:rsid w:val="003C6DBA"/>
    <w:rsid w:val="003D128F"/>
    <w:rsid w:val="003F0754"/>
    <w:rsid w:val="003F391D"/>
    <w:rsid w:val="00403303"/>
    <w:rsid w:val="00406E2B"/>
    <w:rsid w:val="00407F53"/>
    <w:rsid w:val="00415455"/>
    <w:rsid w:val="004164C5"/>
    <w:rsid w:val="0043399B"/>
    <w:rsid w:val="00442362"/>
    <w:rsid w:val="00443E1E"/>
    <w:rsid w:val="0045034B"/>
    <w:rsid w:val="00452408"/>
    <w:rsid w:val="00495A1E"/>
    <w:rsid w:val="004A04E3"/>
    <w:rsid w:val="004B2A25"/>
    <w:rsid w:val="004B6313"/>
    <w:rsid w:val="004C5BF6"/>
    <w:rsid w:val="004D434E"/>
    <w:rsid w:val="004E7800"/>
    <w:rsid w:val="004F03E3"/>
    <w:rsid w:val="004F6229"/>
    <w:rsid w:val="004F6A69"/>
    <w:rsid w:val="00502A2C"/>
    <w:rsid w:val="00503639"/>
    <w:rsid w:val="00506274"/>
    <w:rsid w:val="005245EA"/>
    <w:rsid w:val="00526EAF"/>
    <w:rsid w:val="005363CE"/>
    <w:rsid w:val="005370DB"/>
    <w:rsid w:val="00550563"/>
    <w:rsid w:val="00554726"/>
    <w:rsid w:val="00563768"/>
    <w:rsid w:val="0056563E"/>
    <w:rsid w:val="00570124"/>
    <w:rsid w:val="00572384"/>
    <w:rsid w:val="00577C41"/>
    <w:rsid w:val="00581F25"/>
    <w:rsid w:val="00585581"/>
    <w:rsid w:val="005858A0"/>
    <w:rsid w:val="00585F95"/>
    <w:rsid w:val="00586593"/>
    <w:rsid w:val="005A2655"/>
    <w:rsid w:val="005B31B8"/>
    <w:rsid w:val="005D75B2"/>
    <w:rsid w:val="005E078B"/>
    <w:rsid w:val="005E1A43"/>
    <w:rsid w:val="005E75CD"/>
    <w:rsid w:val="005F7326"/>
    <w:rsid w:val="00616B64"/>
    <w:rsid w:val="00616E6F"/>
    <w:rsid w:val="00637C2C"/>
    <w:rsid w:val="00643FB3"/>
    <w:rsid w:val="006539AB"/>
    <w:rsid w:val="00661CEC"/>
    <w:rsid w:val="00667BA1"/>
    <w:rsid w:val="0069301D"/>
    <w:rsid w:val="00693FEB"/>
    <w:rsid w:val="006A14D8"/>
    <w:rsid w:val="006A3394"/>
    <w:rsid w:val="006A5AD2"/>
    <w:rsid w:val="006B791F"/>
    <w:rsid w:val="006C2330"/>
    <w:rsid w:val="006C49FC"/>
    <w:rsid w:val="006C6445"/>
    <w:rsid w:val="006C7D4C"/>
    <w:rsid w:val="006D6225"/>
    <w:rsid w:val="00714009"/>
    <w:rsid w:val="00727198"/>
    <w:rsid w:val="00735342"/>
    <w:rsid w:val="00735D07"/>
    <w:rsid w:val="00737E10"/>
    <w:rsid w:val="0075526A"/>
    <w:rsid w:val="00761A7C"/>
    <w:rsid w:val="0078016B"/>
    <w:rsid w:val="00787756"/>
    <w:rsid w:val="0079043B"/>
    <w:rsid w:val="00797C0C"/>
    <w:rsid w:val="007A154A"/>
    <w:rsid w:val="007A77BC"/>
    <w:rsid w:val="007B2ECE"/>
    <w:rsid w:val="007B5252"/>
    <w:rsid w:val="007C13EB"/>
    <w:rsid w:val="007C142A"/>
    <w:rsid w:val="007C21B5"/>
    <w:rsid w:val="007D4742"/>
    <w:rsid w:val="007F215F"/>
    <w:rsid w:val="00800E1A"/>
    <w:rsid w:val="00803910"/>
    <w:rsid w:val="00821836"/>
    <w:rsid w:val="00823B8D"/>
    <w:rsid w:val="00840EDD"/>
    <w:rsid w:val="00852780"/>
    <w:rsid w:val="00856375"/>
    <w:rsid w:val="00857192"/>
    <w:rsid w:val="008963FA"/>
    <w:rsid w:val="00897BED"/>
    <w:rsid w:val="008A00D9"/>
    <w:rsid w:val="00902DA8"/>
    <w:rsid w:val="009034A2"/>
    <w:rsid w:val="00931C98"/>
    <w:rsid w:val="00935865"/>
    <w:rsid w:val="00943B4D"/>
    <w:rsid w:val="00964574"/>
    <w:rsid w:val="00966B5F"/>
    <w:rsid w:val="00973685"/>
    <w:rsid w:val="00977050"/>
    <w:rsid w:val="00995097"/>
    <w:rsid w:val="00995DB8"/>
    <w:rsid w:val="00997C32"/>
    <w:rsid w:val="009A6861"/>
    <w:rsid w:val="009B650B"/>
    <w:rsid w:val="009C031F"/>
    <w:rsid w:val="009C2285"/>
    <w:rsid w:val="009C6829"/>
    <w:rsid w:val="009E39CB"/>
    <w:rsid w:val="00A232A0"/>
    <w:rsid w:val="00A24874"/>
    <w:rsid w:val="00A3508F"/>
    <w:rsid w:val="00A55148"/>
    <w:rsid w:val="00A56C26"/>
    <w:rsid w:val="00A60CA0"/>
    <w:rsid w:val="00A70AE4"/>
    <w:rsid w:val="00A71945"/>
    <w:rsid w:val="00A85A77"/>
    <w:rsid w:val="00AA2B1A"/>
    <w:rsid w:val="00AD1072"/>
    <w:rsid w:val="00AD5304"/>
    <w:rsid w:val="00AD541F"/>
    <w:rsid w:val="00AE1673"/>
    <w:rsid w:val="00AE3986"/>
    <w:rsid w:val="00AF757B"/>
    <w:rsid w:val="00B2427C"/>
    <w:rsid w:val="00B31E1E"/>
    <w:rsid w:val="00B32AE1"/>
    <w:rsid w:val="00B34D04"/>
    <w:rsid w:val="00B40BD3"/>
    <w:rsid w:val="00B440EE"/>
    <w:rsid w:val="00B4670C"/>
    <w:rsid w:val="00B56E5E"/>
    <w:rsid w:val="00B6022B"/>
    <w:rsid w:val="00B66A62"/>
    <w:rsid w:val="00B805D1"/>
    <w:rsid w:val="00B823CD"/>
    <w:rsid w:val="00B9486D"/>
    <w:rsid w:val="00BA7BDD"/>
    <w:rsid w:val="00BB0296"/>
    <w:rsid w:val="00BB3574"/>
    <w:rsid w:val="00BD11C1"/>
    <w:rsid w:val="00BD2287"/>
    <w:rsid w:val="00BD3065"/>
    <w:rsid w:val="00BD338C"/>
    <w:rsid w:val="00BF5661"/>
    <w:rsid w:val="00C013E8"/>
    <w:rsid w:val="00C05A71"/>
    <w:rsid w:val="00C1455A"/>
    <w:rsid w:val="00C33369"/>
    <w:rsid w:val="00C4090C"/>
    <w:rsid w:val="00C5777C"/>
    <w:rsid w:val="00C619D8"/>
    <w:rsid w:val="00C77A52"/>
    <w:rsid w:val="00C93F95"/>
    <w:rsid w:val="00CB0993"/>
    <w:rsid w:val="00CD2E70"/>
    <w:rsid w:val="00CE6567"/>
    <w:rsid w:val="00D01C47"/>
    <w:rsid w:val="00D1267B"/>
    <w:rsid w:val="00D21C9A"/>
    <w:rsid w:val="00D227DE"/>
    <w:rsid w:val="00D304A4"/>
    <w:rsid w:val="00D35F0B"/>
    <w:rsid w:val="00D5021A"/>
    <w:rsid w:val="00D522C1"/>
    <w:rsid w:val="00D529FD"/>
    <w:rsid w:val="00D6214E"/>
    <w:rsid w:val="00D63D23"/>
    <w:rsid w:val="00D7755E"/>
    <w:rsid w:val="00D94049"/>
    <w:rsid w:val="00DA07B1"/>
    <w:rsid w:val="00DB5AE4"/>
    <w:rsid w:val="00DC4632"/>
    <w:rsid w:val="00DF5231"/>
    <w:rsid w:val="00E06CA7"/>
    <w:rsid w:val="00E30036"/>
    <w:rsid w:val="00E31604"/>
    <w:rsid w:val="00E37C1E"/>
    <w:rsid w:val="00E53D66"/>
    <w:rsid w:val="00E55CD2"/>
    <w:rsid w:val="00E82DD5"/>
    <w:rsid w:val="00E95B92"/>
    <w:rsid w:val="00EA4620"/>
    <w:rsid w:val="00EA68DC"/>
    <w:rsid w:val="00EB67B0"/>
    <w:rsid w:val="00EB6EB4"/>
    <w:rsid w:val="00EE1124"/>
    <w:rsid w:val="00EF04E5"/>
    <w:rsid w:val="00F1637A"/>
    <w:rsid w:val="00F50EF1"/>
    <w:rsid w:val="00F65A3A"/>
    <w:rsid w:val="00F65CA3"/>
    <w:rsid w:val="00F82562"/>
    <w:rsid w:val="00F85BE8"/>
    <w:rsid w:val="00F865AC"/>
    <w:rsid w:val="00F873C3"/>
    <w:rsid w:val="00F90006"/>
    <w:rsid w:val="00FA453A"/>
    <w:rsid w:val="00FA5854"/>
    <w:rsid w:val="00FC0FB6"/>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5">
    <w:name w:val="heading 5"/>
    <w:basedOn w:val="Normal"/>
    <w:next w:val="Normal"/>
    <w:link w:val="Heading5Char"/>
    <w:semiHidden/>
    <w:unhideWhenUsed/>
    <w:qFormat/>
    <w:rsid w:val="00AD1072"/>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 w:type="character" w:customStyle="1" w:styleId="Heading5Char">
    <w:name w:val="Heading 5 Char"/>
    <w:basedOn w:val="DefaultParagraphFont"/>
    <w:link w:val="Heading5"/>
    <w:semiHidden/>
    <w:rsid w:val="00AD1072"/>
    <w:rPr>
      <w:rFonts w:asciiTheme="majorHAnsi" w:eastAsiaTheme="majorEastAsia" w:hAnsiTheme="majorHAnsi" w:cstheme="majorBidi"/>
      <w:color w:val="365F91" w:themeColor="accent1" w:themeShade="BF"/>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1306</Words>
  <Characters>7575</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51</cp:revision>
  <cp:lastPrinted>2019-11-02T18:35:00Z</cp:lastPrinted>
  <dcterms:created xsi:type="dcterms:W3CDTF">2020-05-24T15:55:00Z</dcterms:created>
  <dcterms:modified xsi:type="dcterms:W3CDTF">2021-03-22T08:11:00Z</dcterms:modified>
</cp:coreProperties>
</file>