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70D2" w:rsidRDefault="007E60FC">
      <w:bookmarkStart w:id="0" w:name="_GoBack"/>
      <w:bookmarkEnd w:id="0"/>
      <w:r>
        <w:t>Am examinat pacientul T.P., 41 ani, sex M, din mediul urban, G=100 Kg, T=185 cm, IMC=29, grup sanguin 0 I pozitiv, internat pe TI prin Toxicologie  in data de 13.05.2015  cu urmatoarele diagnostice:</w:t>
      </w:r>
    </w:p>
    <w:p w:rsidR="007E60FC" w:rsidRDefault="007E60FC">
      <w:r>
        <w:t>1.Suspiciune intoxicatie acuta cu organofosforice</w:t>
      </w:r>
    </w:p>
    <w:p w:rsidR="007E60FC" w:rsidRDefault="007E60FC">
      <w:r>
        <w:t xml:space="preserve">2.Insuficienta respiratorie acuta </w:t>
      </w:r>
      <w:r w:rsidR="00E65218">
        <w:t xml:space="preserve">tip I </w:t>
      </w:r>
      <w:r>
        <w:t>protezata mecanic</w:t>
      </w:r>
    </w:p>
    <w:p w:rsidR="007E60FC" w:rsidRDefault="00053A4D">
      <w:r>
        <w:t>3</w:t>
      </w:r>
      <w:r w:rsidR="007E60FC">
        <w:t>.Sindrom rabdomioliza</w:t>
      </w:r>
    </w:p>
    <w:p w:rsidR="007E60FC" w:rsidRDefault="008B26CD">
      <w:r>
        <w:t>4</w:t>
      </w:r>
      <w:r w:rsidR="007E60FC">
        <w:t>.Acidoza lactica</w:t>
      </w:r>
    </w:p>
    <w:p w:rsidR="00695C4D" w:rsidRDefault="00695C4D">
      <w:pPr>
        <w:rPr>
          <w:b/>
          <w:i/>
        </w:rPr>
      </w:pPr>
      <w:r w:rsidRPr="00695C4D">
        <w:rPr>
          <w:b/>
          <w:i/>
        </w:rPr>
        <w:t>Motivele internarii</w:t>
      </w:r>
    </w:p>
    <w:p w:rsidR="000A29F6" w:rsidRPr="000A29F6" w:rsidRDefault="000A29F6">
      <w:pPr>
        <w:rPr>
          <w:b/>
        </w:rPr>
      </w:pPr>
      <w:r>
        <w:rPr>
          <w:b/>
        </w:rPr>
        <w:t>-</w:t>
      </w:r>
      <w:r w:rsidRPr="000A29F6">
        <w:t xml:space="preserve">stare generala </w:t>
      </w:r>
      <w:r>
        <w:t xml:space="preserve"> alterata</w:t>
      </w:r>
    </w:p>
    <w:p w:rsidR="00695C4D" w:rsidRDefault="00695C4D">
      <w:r>
        <w:t>-insuficienta respiratorie acuta</w:t>
      </w:r>
      <w:r w:rsidR="000A29F6">
        <w:t xml:space="preserve"> tip I (hipoxemica)</w:t>
      </w:r>
    </w:p>
    <w:p w:rsidR="005A395B" w:rsidRDefault="00695C4D">
      <w:r>
        <w:t>-acidoza lactica</w:t>
      </w:r>
      <w:r w:rsidR="005A395B">
        <w:t xml:space="preserve"> </w:t>
      </w:r>
    </w:p>
    <w:p w:rsidR="00695C4D" w:rsidRDefault="00695C4D"/>
    <w:p w:rsidR="00695C4D" w:rsidRPr="00942CDA" w:rsidRDefault="00695C4D">
      <w:pPr>
        <w:rPr>
          <w:b/>
          <w:i/>
        </w:rPr>
      </w:pPr>
      <w:r w:rsidRPr="00942CDA">
        <w:rPr>
          <w:b/>
          <w:i/>
        </w:rPr>
        <w:t>APP-</w:t>
      </w:r>
      <w:r w:rsidR="000A29F6">
        <w:t>alcolism</w:t>
      </w:r>
    </w:p>
    <w:p w:rsidR="00695C4D" w:rsidRPr="00942CDA" w:rsidRDefault="00695C4D">
      <w:pPr>
        <w:rPr>
          <w:b/>
          <w:i/>
        </w:rPr>
      </w:pPr>
      <w:r w:rsidRPr="00942CDA">
        <w:rPr>
          <w:b/>
          <w:i/>
        </w:rPr>
        <w:t>AHC-</w:t>
      </w:r>
      <w:r w:rsidRPr="00237B6B">
        <w:rPr>
          <w:b/>
        </w:rPr>
        <w:t>coresp</w:t>
      </w:r>
    </w:p>
    <w:p w:rsidR="00695C4D" w:rsidRPr="00942CDA" w:rsidRDefault="00695C4D">
      <w:pPr>
        <w:rPr>
          <w:b/>
          <w:i/>
        </w:rPr>
      </w:pPr>
      <w:r w:rsidRPr="00942CDA">
        <w:rPr>
          <w:b/>
          <w:i/>
        </w:rPr>
        <w:t>Conditii de viata si de munca -</w:t>
      </w:r>
      <w:r w:rsidRPr="00237B6B">
        <w:rPr>
          <w:b/>
        </w:rPr>
        <w:t>fermier</w:t>
      </w:r>
    </w:p>
    <w:p w:rsidR="00695C4D" w:rsidRPr="00942CDA" w:rsidRDefault="00695C4D">
      <w:pPr>
        <w:rPr>
          <w:b/>
          <w:i/>
        </w:rPr>
      </w:pPr>
      <w:r w:rsidRPr="00942CDA">
        <w:rPr>
          <w:b/>
          <w:i/>
        </w:rPr>
        <w:t>Istoricul bolii</w:t>
      </w:r>
    </w:p>
    <w:p w:rsidR="00D97764" w:rsidRDefault="00D97764">
      <w:r>
        <w:t>Pacient internat pe Ti toxicologie SCJUT prin transfer de la spitalul municipal Timisoara, cu diagnosticul de suspiciune cu organofosfrice , unde prezinta o bradicardie ex</w:t>
      </w:r>
      <w:r w:rsidR="00DA2CEC">
        <w:t>t</w:t>
      </w:r>
      <w:r>
        <w:t xml:space="preserve">rema </w:t>
      </w:r>
      <w:r w:rsidR="001516F3">
        <w:t>pentru care primeste Atropina, prezinta EPA ce se remite dupa admistrarea de Furosemid,</w:t>
      </w:r>
      <w:r>
        <w:t xml:space="preserve"> este intubat oro traheal si ventilat mecanic</w:t>
      </w:r>
      <w:r w:rsidR="001516F3">
        <w:t>, se efectueaza spalaturi gastrice, cu toate ca timpul scurs de la ingestie nu se poate preciza.</w:t>
      </w:r>
      <w:r w:rsidR="000A29F6">
        <w:t>(se indica spalaturile gastrice in primele 6 ore de la ingestie, ideal in primele 2 ore).</w:t>
      </w:r>
    </w:p>
    <w:p w:rsidR="001516F3" w:rsidRDefault="001516F3">
      <w:r>
        <w:t xml:space="preserve">La admisia pe TI, pacientul este IOT VM SIMV, cu </w:t>
      </w:r>
      <w:r w:rsidR="000A29F6">
        <w:t>sedare reziduala , scor Ram</w:t>
      </w:r>
      <w:r w:rsidR="00FD74C6">
        <w:t>say 4-5(pacient intubat</w:t>
      </w:r>
      <w:r w:rsidR="000A29F6">
        <w:t>, raspunde slab la stimuli durerosi)</w:t>
      </w:r>
      <w:r>
        <w:t>, stabil hemodinamic, TA=180/90 mmHg, AV=104/min, diure</w:t>
      </w:r>
      <w:r w:rsidR="000A29F6">
        <w:t>z</w:t>
      </w:r>
      <w:r>
        <w:t>a prezenta pe s</w:t>
      </w:r>
      <w:r w:rsidR="000A29F6">
        <w:t>o</w:t>
      </w:r>
      <w:r>
        <w:t>nda Folley, abdomen moale,suplu, mobil cu respiratia, afebril.</w:t>
      </w:r>
    </w:p>
    <w:p w:rsidR="001516F3" w:rsidRDefault="001516F3">
      <w:r>
        <w:t xml:space="preserve">Evolutia este initial favorabila(pacient constient, stabil hemodinamic,fara raluri bronho-alveolare, afebril, cu acidoza lactica in remisiune), fapt </w:t>
      </w:r>
      <w:r w:rsidR="009E58AE">
        <w:t xml:space="preserve">ce permite extubarea </w:t>
      </w:r>
      <w:r>
        <w:t xml:space="preserve"> a doua zi de internare, cand in mod afirmativ acesta sustine ca a baut 500 ml solutie Botux(piretroid de tip daltometrin</w:t>
      </w:r>
      <w:r w:rsidR="009E58AE">
        <w:t xml:space="preserve"> </w:t>
      </w:r>
      <w:r>
        <w:t xml:space="preserve">).Dupa 3 zile, pacientul prezinta un episod de EPA, devine somnolent, cu un scor GCS in scadere </w:t>
      </w:r>
      <w:r w:rsidR="00942CDA">
        <w:t>6 pcte(D=1,RV=1,RM=4), motiv pentru care</w:t>
      </w:r>
      <w:r w:rsidR="00237B6B">
        <w:t xml:space="preserve"> se decide reintubarea acestuia, VM SIMV, cu initierea sedarii continue cu benzodiazepina si opioid(Dormicum+Fentanyl)</w:t>
      </w:r>
    </w:p>
    <w:p w:rsidR="00237B6B" w:rsidRDefault="00237B6B">
      <w:r>
        <w:t>In ziua 10 de la internare, acesta prezinta mioclonii faciale, care cedeaza dupa administrarea de Diazepam fI. Pentru a reduce nevoia de opiodid, se recurge la inhalosedare c</w:t>
      </w:r>
      <w:r w:rsidR="009E58AE">
        <w:t>u Sevoflurane Anaconda pentru cateva zile.</w:t>
      </w:r>
    </w:p>
    <w:p w:rsidR="00181B04" w:rsidRDefault="00181B04">
      <w:r>
        <w:lastRenderedPageBreak/>
        <w:t>In evolutie</w:t>
      </w:r>
      <w:r w:rsidR="009E58AE">
        <w:t xml:space="preserve">, acesta </w:t>
      </w:r>
      <w:r>
        <w:t xml:space="preserve"> dezv</w:t>
      </w:r>
      <w:r w:rsidR="009E58AE">
        <w:t>olta Bronhopneumonie asociata ventilatiei mecanice</w:t>
      </w:r>
      <w:r>
        <w:t xml:space="preserve"> cu  E. coli si S. aureus pentru care primeste tratament an</w:t>
      </w:r>
      <w:r w:rsidR="009E58AE">
        <w:t>tibiotic tintit antibiogramei,</w:t>
      </w:r>
      <w:r>
        <w:t xml:space="preserve"> dezvolta</w:t>
      </w:r>
      <w:r w:rsidR="008A45E1">
        <w:t xml:space="preserve"> Fia convertita medicament</w:t>
      </w:r>
      <w:r w:rsidR="009E58AE">
        <w:t xml:space="preserve">os la ritm sinusal </w:t>
      </w:r>
      <w:r w:rsidR="008A45E1">
        <w:t xml:space="preserve"> si </w:t>
      </w:r>
      <w:r>
        <w:t xml:space="preserve"> insuficienta renala acuta pentru care se initiaza curele de hemodializa in ziua 19 de la internare.</w:t>
      </w:r>
    </w:p>
    <w:p w:rsidR="0023406F" w:rsidRPr="0023406F" w:rsidRDefault="0023406F">
      <w:pPr>
        <w:rPr>
          <w:b/>
          <w:i/>
        </w:rPr>
      </w:pPr>
      <w:r w:rsidRPr="0023406F">
        <w:rPr>
          <w:b/>
          <w:i/>
        </w:rPr>
        <w:t>EO</w:t>
      </w:r>
    </w:p>
    <w:p w:rsidR="0023406F" w:rsidRDefault="0023406F">
      <w:r>
        <w:t>Am examinat pacientul in data de 02.06.2015, ziua 20 de la internarea pe TI:</w:t>
      </w:r>
    </w:p>
    <w:p w:rsidR="0023406F" w:rsidRDefault="0023406F">
      <w:r>
        <w:t>Stare generala- alterata</w:t>
      </w:r>
    </w:p>
    <w:p w:rsidR="0023406F" w:rsidRDefault="009E58AE">
      <w:r>
        <w:t>Curba ponderala  G=90 Kg la internare, 100 Kg in prezent</w:t>
      </w:r>
    </w:p>
    <w:p w:rsidR="0023406F" w:rsidRDefault="0023406F">
      <w:r>
        <w:t xml:space="preserve">Curba T- </w:t>
      </w:r>
      <w:r w:rsidR="008A45E1">
        <w:t>afebril la internare, febril in momentul consultului(un maxim de 40,3 grade in ziua 14)</w:t>
      </w:r>
    </w:p>
    <w:p w:rsidR="008A45E1" w:rsidRDefault="008A45E1">
      <w:r>
        <w:t>Curba tensionala  180/120 mmHg la internare, 100/50 mmHg in momentul consultului sustinuta cu suport vasopresor(Noradrenalina 0,05µg/kg/min)</w:t>
      </w:r>
    </w:p>
    <w:p w:rsidR="00416544" w:rsidRDefault="00416544">
      <w:r>
        <w:t>Tegumente si mucoase palide</w:t>
      </w:r>
    </w:p>
    <w:p w:rsidR="00416544" w:rsidRDefault="00416544">
      <w:r>
        <w:t>Sistem osteo articular integru  morfofunctional</w:t>
      </w:r>
    </w:p>
    <w:p w:rsidR="00416544" w:rsidRDefault="00416544">
      <w:r>
        <w:t>Tesut celular subcutanat bine reprezentat IMC=29</w:t>
      </w:r>
    </w:p>
    <w:p w:rsidR="00416544" w:rsidRDefault="00416544">
      <w:r>
        <w:t>Sistem ganglionar superficial nepalpabil</w:t>
      </w:r>
    </w:p>
    <w:p w:rsidR="00416544" w:rsidRDefault="00416544">
      <w:r>
        <w:t>Sistem muscular hipotrof</w:t>
      </w:r>
    </w:p>
    <w:p w:rsidR="00416544" w:rsidRDefault="00416544">
      <w:r w:rsidRPr="00F9745C">
        <w:rPr>
          <w:b/>
          <w:sz w:val="28"/>
          <w:szCs w:val="28"/>
        </w:rPr>
        <w:t>Aparat respirator</w:t>
      </w:r>
      <w:r>
        <w:t>: pacient IOT VM SIMV(FiO2=70%, VT=550ml, FR=18 resp/ minut, PEEP=10, dP asb=15)</w:t>
      </w:r>
      <w:r w:rsidR="009E58AE">
        <w:t>, murmur vezicular prezent  bilateral, usor diminuat</w:t>
      </w:r>
      <w:r w:rsidR="00F9745C">
        <w:t xml:space="preserve"> predominant bazal dreapta</w:t>
      </w:r>
      <w:r w:rsidR="009E58AE">
        <w:t xml:space="preserve">, cu raluri bronho-alveolare diseminate pe ambele campuri pulmonare, se aspira  secretii muco-purulente de pe sona IOT </w:t>
      </w:r>
      <w:r w:rsidR="00F9745C">
        <w:t>.</w:t>
      </w:r>
    </w:p>
    <w:p w:rsidR="00F9745C" w:rsidRDefault="00F9745C" w:rsidP="00F9745C">
      <w:r w:rsidRPr="00F9745C">
        <w:rPr>
          <w:b/>
        </w:rPr>
        <w:t>Rx torace</w:t>
      </w:r>
      <w:r>
        <w:t>(18.05) : multiple opacitati cu tendinta la confluare, proiectate infrahilar bilateral predominant dreapta</w:t>
      </w:r>
    </w:p>
    <w:p w:rsidR="00F9745C" w:rsidRDefault="00F9745C" w:rsidP="00F9745C">
      <w:r w:rsidRPr="00F9745C">
        <w:rPr>
          <w:b/>
        </w:rPr>
        <w:t>Cultura aspirat bronsic</w:t>
      </w:r>
      <w:r>
        <w:t>(18.05) E.Coli sensibili la Amikacina si colistin</w:t>
      </w:r>
      <w:r w:rsidR="00E65218">
        <w:t>, +S aureus sens la Linezolid</w:t>
      </w:r>
    </w:p>
    <w:p w:rsidR="00573E34" w:rsidRDefault="003A5006">
      <w:r w:rsidRPr="00F9745C">
        <w:rPr>
          <w:b/>
          <w:sz w:val="28"/>
          <w:szCs w:val="28"/>
        </w:rPr>
        <w:t>Aparat cardio vascular</w:t>
      </w:r>
      <w:r>
        <w:t xml:space="preserve">: , TA=100/50 </w:t>
      </w:r>
      <w:r w:rsidR="00A76DD2">
        <w:t>mmHg sustinuta cu suport vasopresor</w:t>
      </w:r>
      <w:r>
        <w:t>(Noradrenalina 0,05µg/kg/min</w:t>
      </w:r>
      <w:r w:rsidR="00A76DD2">
        <w:t>, care se poate creste pana la 0,5µg/kg/min</w:t>
      </w:r>
      <w:r>
        <w:t>), AV=80 bpm</w:t>
      </w:r>
      <w:r w:rsidR="00F70E94">
        <w:t>,</w:t>
      </w:r>
    </w:p>
    <w:p w:rsidR="00573E34" w:rsidRDefault="00F70E94">
      <w:r>
        <w:t xml:space="preserve"> cateter arterial pe artera radiala dreapta prezent pentru monitorizarea gazel</w:t>
      </w:r>
      <w:r w:rsidR="00A76DD2">
        <w:t xml:space="preserve">or sanguine, </w:t>
      </w:r>
    </w:p>
    <w:p w:rsidR="00573E34" w:rsidRDefault="00A76DD2">
      <w:r>
        <w:t>cateter venos cent</w:t>
      </w:r>
      <w:r w:rsidR="00F70E94">
        <w:t>r</w:t>
      </w:r>
      <w:r>
        <w:t>a</w:t>
      </w:r>
      <w:r w:rsidR="00F70E94">
        <w:t>l pe v jugulara interna stanga prezent pentru administrarea vasopresorului si pentru solutiile cu osmolaritate &gt;290 mOsm/l</w:t>
      </w:r>
      <w:r w:rsidR="00573E34">
        <w:t>,</w:t>
      </w:r>
    </w:p>
    <w:p w:rsidR="003A5006" w:rsidRDefault="00573E34">
      <w:r>
        <w:t xml:space="preserve"> cateter de dializa montat pe vena femurala stanga, in vederea initierii curelor de epurare extrarenala la un pacient septic cu insuficienta renala.</w:t>
      </w:r>
    </w:p>
    <w:p w:rsidR="00953284" w:rsidRDefault="00953284">
      <w:r>
        <w:t>PVC=20 cm H20</w:t>
      </w:r>
    </w:p>
    <w:p w:rsidR="00573E34" w:rsidRDefault="00573E34">
      <w:r w:rsidRPr="00573E34">
        <w:rPr>
          <w:b/>
        </w:rPr>
        <w:lastRenderedPageBreak/>
        <w:t>EKG</w:t>
      </w:r>
      <w:r>
        <w:t>- fara modificari in momentul consultului, pacientul prezentand o aritmie supravenriculara  in ziua precedenta(Fia paroxistica convertita medicamentos)</w:t>
      </w:r>
    </w:p>
    <w:p w:rsidR="00573E34" w:rsidRDefault="00573E34">
      <w:r>
        <w:t xml:space="preserve">ar fi fost utile: </w:t>
      </w:r>
      <w:r w:rsidRPr="00953284">
        <w:rPr>
          <w:b/>
        </w:rPr>
        <w:t>eco</w:t>
      </w:r>
      <w:r>
        <w:t xml:space="preserve"> cord </w:t>
      </w:r>
      <w:r w:rsidR="00953284">
        <w:t xml:space="preserve">transtoracic/transesofagian </w:t>
      </w:r>
      <w:r>
        <w:t xml:space="preserve">pentru a vizualiza </w:t>
      </w:r>
      <w:r w:rsidR="00953284">
        <w:t xml:space="preserve">disfunctii ale cordului ce ar putea explica episoadele repetate de EPA(fiind a 20 a zi de la internare nu s-ar explica actiunea directa a toxicului); </w:t>
      </w:r>
      <w:r w:rsidR="00953284" w:rsidRPr="00953284">
        <w:rPr>
          <w:b/>
        </w:rPr>
        <w:t>picco</w:t>
      </w:r>
      <w:r w:rsidR="00953284">
        <w:t>- permite evaloarea functiei cardiace si raspunsul la tratamentul inotrop/vasopresor/la umplere volemica;</w:t>
      </w:r>
      <w:r w:rsidR="00582700">
        <w:t xml:space="preserve"> </w:t>
      </w:r>
      <w:r w:rsidR="00953284">
        <w:t xml:space="preserve"> </w:t>
      </w:r>
    </w:p>
    <w:p w:rsidR="00573E34" w:rsidRDefault="00573E34"/>
    <w:p w:rsidR="003A5006" w:rsidRDefault="006C0D4F">
      <w:r w:rsidRPr="00573E34">
        <w:rPr>
          <w:b/>
          <w:sz w:val="28"/>
          <w:szCs w:val="28"/>
        </w:rPr>
        <w:t>Aparat digestiv</w:t>
      </w:r>
      <w:r>
        <w:t>: abdomen destins de volum, cu tranzit intestinal prezent</w:t>
      </w:r>
      <w:r w:rsidR="00830262">
        <w:t>(cu multiple scaune diareice in zilele precedente,absente in ziua consultului)</w:t>
      </w:r>
      <w:r>
        <w:t>,</w:t>
      </w:r>
      <w:r w:rsidR="00830262">
        <w:t xml:space="preserve"> fara toleranta digestiva,</w:t>
      </w:r>
      <w:r>
        <w:t xml:space="preserve"> sonda nazogastric</w:t>
      </w:r>
      <w:r w:rsidR="00830262">
        <w:t>a prezenta cu aspirat crescut (1</w:t>
      </w:r>
      <w:r>
        <w:t>000 ml</w:t>
      </w:r>
      <w:r w:rsidR="00830262">
        <w:t xml:space="preserve"> in ziua examinarii</w:t>
      </w:r>
      <w:r>
        <w:t>)</w:t>
      </w:r>
    </w:p>
    <w:p w:rsidR="00830262" w:rsidRDefault="00830262" w:rsidP="00830262">
      <w:r>
        <w:t>paraclinic: amilaza(25-115 u/l) 91-  416(z10) -194</w:t>
      </w:r>
    </w:p>
    <w:p w:rsidR="00830262" w:rsidRDefault="00830262" w:rsidP="00830262">
      <w:r>
        <w:t xml:space="preserve">                  </w:t>
      </w:r>
      <w:r w:rsidR="00D46CE7">
        <w:t xml:space="preserve"> </w:t>
      </w:r>
      <w:r>
        <w:t>lipaza(8-78 u/l) 280-690(z 10) - 6200</w:t>
      </w:r>
      <w:r w:rsidR="0050537B">
        <w:t xml:space="preserve">   </w:t>
      </w:r>
    </w:p>
    <w:p w:rsidR="00830262" w:rsidRDefault="00830262" w:rsidP="00830262">
      <w:r>
        <w:t xml:space="preserve">                 </w:t>
      </w:r>
      <w:r w:rsidR="00D46CE7">
        <w:t xml:space="preserve"> </w:t>
      </w:r>
      <w:r>
        <w:t xml:space="preserve">AST (30-65 u/l) 57-120(z 10)-160 </w:t>
      </w:r>
    </w:p>
    <w:p w:rsidR="00830262" w:rsidRDefault="00830262" w:rsidP="00830262">
      <w:r>
        <w:t xml:space="preserve">                 </w:t>
      </w:r>
      <w:r w:rsidR="0050537B">
        <w:t xml:space="preserve"> </w:t>
      </w:r>
      <w:r>
        <w:t>ALT(15-37 u/l) 31 -78(z 10)- 54</w:t>
      </w:r>
    </w:p>
    <w:p w:rsidR="00830262" w:rsidRDefault="00830262">
      <w:r>
        <w:t>util: eco abdominal, Rx pe gol</w:t>
      </w:r>
    </w:p>
    <w:p w:rsidR="00941526" w:rsidRDefault="00941526">
      <w:r w:rsidRPr="003A59B5">
        <w:rPr>
          <w:b/>
          <w:sz w:val="28"/>
          <w:szCs w:val="28"/>
        </w:rPr>
        <w:t>Aparat renal</w:t>
      </w:r>
      <w:r>
        <w:t xml:space="preserve">: </w:t>
      </w:r>
      <w:r w:rsidR="003A59B5">
        <w:t>sonda vezicala prezenta, oligurie</w:t>
      </w:r>
      <w:r>
        <w:t>(</w:t>
      </w:r>
      <w:r w:rsidR="003A59B5">
        <w:t>150 ml/24h</w:t>
      </w:r>
      <w:r>
        <w:t xml:space="preserve"> ), diureza fortata cu diuretic de ansa</w:t>
      </w:r>
      <w:r w:rsidR="003A59B5">
        <w:t xml:space="preserve"> Furosemid pe seringa automata, </w:t>
      </w:r>
      <w:r w:rsidR="006234F8">
        <w:t>cu monitorizarea  orara a diure</w:t>
      </w:r>
      <w:r w:rsidR="003A59B5">
        <w:t>z</w:t>
      </w:r>
      <w:r w:rsidR="006234F8">
        <w:t>e</w:t>
      </w:r>
      <w:r w:rsidR="003A59B5">
        <w:t>i</w:t>
      </w:r>
    </w:p>
    <w:p w:rsidR="000E3EAA" w:rsidRDefault="000E3EAA" w:rsidP="000E3EAA">
      <w:r>
        <w:t>paraclinic: uree  46 -101(z 10) -214</w:t>
      </w:r>
    </w:p>
    <w:p w:rsidR="000E3EAA" w:rsidRDefault="000E3EAA">
      <w:r>
        <w:t xml:space="preserve">                   cr (0,8-1,3 mg/dl) 2 -1,67(z10)-1,23(z17)-6,36(z18)-11,5 </w:t>
      </w:r>
    </w:p>
    <w:p w:rsidR="00D46CE7" w:rsidRDefault="00D46CE7">
      <w:r>
        <w:t xml:space="preserve">                  cl cr=11,95 ml/min</w:t>
      </w:r>
    </w:p>
    <w:p w:rsidR="000E3EAA" w:rsidRDefault="000E3EAA" w:rsidP="000E3EAA">
      <w:r>
        <w:t xml:space="preserve">                   Urocultura (27.05): sterila</w:t>
      </w:r>
    </w:p>
    <w:p w:rsidR="000E3EAA" w:rsidRDefault="000E3EAA" w:rsidP="000E3EAA">
      <w:r>
        <w:t xml:space="preserve">                  sumar de urina L=10, Eritrocite =5</w:t>
      </w:r>
    </w:p>
    <w:p w:rsidR="000E3EAA" w:rsidRDefault="000E3EAA" w:rsidP="000E3EAA">
      <w:r>
        <w:t>ar fi fost utila ionograma urinara si osmolaritatea pentru  a diferentia IRA prerenala de NTA</w:t>
      </w:r>
    </w:p>
    <w:p w:rsidR="000E3EAA" w:rsidRDefault="000E3EAA" w:rsidP="000E3EAA">
      <w:r>
        <w:t>prin calculul FE Na=(Na u* cr pl/ Na pl *cr u) *100</w:t>
      </w:r>
    </w:p>
    <w:p w:rsidR="000E3EAA" w:rsidRDefault="000E3EAA" w:rsidP="000E3EAA">
      <w: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7"/>
        <w:gridCol w:w="3020"/>
        <w:gridCol w:w="3015"/>
      </w:tblGrid>
      <w:tr w:rsidR="000E3EAA" w:rsidTr="00DA2CEC">
        <w:tc>
          <w:tcPr>
            <w:tcW w:w="3096" w:type="dxa"/>
          </w:tcPr>
          <w:p w:rsidR="000E3EAA" w:rsidRDefault="000E3EAA" w:rsidP="00DA2CEC"/>
        </w:tc>
        <w:tc>
          <w:tcPr>
            <w:tcW w:w="3096" w:type="dxa"/>
          </w:tcPr>
          <w:p w:rsidR="000E3EAA" w:rsidRDefault="000E3EAA" w:rsidP="00DA2CEC">
            <w:r>
              <w:t>IRA preren</w:t>
            </w:r>
          </w:p>
        </w:tc>
        <w:tc>
          <w:tcPr>
            <w:tcW w:w="3096" w:type="dxa"/>
          </w:tcPr>
          <w:p w:rsidR="000E3EAA" w:rsidRDefault="000E3EAA" w:rsidP="00DA2CEC">
            <w:r>
              <w:t>NTA</w:t>
            </w:r>
          </w:p>
        </w:tc>
      </w:tr>
      <w:tr w:rsidR="000E3EAA" w:rsidTr="00DA2CEC">
        <w:tc>
          <w:tcPr>
            <w:tcW w:w="3096" w:type="dxa"/>
          </w:tcPr>
          <w:p w:rsidR="000E3EAA" w:rsidRDefault="000E3EAA" w:rsidP="00DA2CEC">
            <w:r>
              <w:t>Na u</w:t>
            </w:r>
          </w:p>
        </w:tc>
        <w:tc>
          <w:tcPr>
            <w:tcW w:w="3096" w:type="dxa"/>
          </w:tcPr>
          <w:p w:rsidR="000E3EAA" w:rsidRDefault="000E3EAA" w:rsidP="00DA2CEC">
            <w:r>
              <w:t>&lt;10</w:t>
            </w:r>
          </w:p>
        </w:tc>
        <w:tc>
          <w:tcPr>
            <w:tcW w:w="3096" w:type="dxa"/>
          </w:tcPr>
          <w:p w:rsidR="000E3EAA" w:rsidRDefault="000E3EAA" w:rsidP="00DA2CEC">
            <w:r>
              <w:t>&gt;30</w:t>
            </w:r>
          </w:p>
        </w:tc>
      </w:tr>
      <w:tr w:rsidR="000E3EAA" w:rsidTr="00DA2CEC">
        <w:tc>
          <w:tcPr>
            <w:tcW w:w="3096" w:type="dxa"/>
          </w:tcPr>
          <w:p w:rsidR="000E3EAA" w:rsidRDefault="000E3EAA" w:rsidP="00DA2CEC">
            <w:r>
              <w:t>FE Na</w:t>
            </w:r>
          </w:p>
        </w:tc>
        <w:tc>
          <w:tcPr>
            <w:tcW w:w="3096" w:type="dxa"/>
          </w:tcPr>
          <w:p w:rsidR="000E3EAA" w:rsidRDefault="000E3EAA" w:rsidP="00DA2CEC">
            <w:r>
              <w:t>&lt;1</w:t>
            </w:r>
          </w:p>
        </w:tc>
        <w:tc>
          <w:tcPr>
            <w:tcW w:w="3096" w:type="dxa"/>
          </w:tcPr>
          <w:p w:rsidR="000E3EAA" w:rsidRDefault="000E3EAA" w:rsidP="00DA2CEC">
            <w:r>
              <w:t>&gt;2</w:t>
            </w:r>
          </w:p>
        </w:tc>
      </w:tr>
      <w:tr w:rsidR="000E3EAA" w:rsidTr="00DA2CEC">
        <w:tc>
          <w:tcPr>
            <w:tcW w:w="3096" w:type="dxa"/>
          </w:tcPr>
          <w:p w:rsidR="000E3EAA" w:rsidRDefault="000E3EAA" w:rsidP="00DA2CEC">
            <w:r>
              <w:t>Osm u/osm pl</w:t>
            </w:r>
          </w:p>
        </w:tc>
        <w:tc>
          <w:tcPr>
            <w:tcW w:w="3096" w:type="dxa"/>
          </w:tcPr>
          <w:p w:rsidR="000E3EAA" w:rsidRDefault="000E3EAA" w:rsidP="00DA2CEC">
            <w:r>
              <w:t>&gt;1</w:t>
            </w:r>
          </w:p>
        </w:tc>
        <w:tc>
          <w:tcPr>
            <w:tcW w:w="3096" w:type="dxa"/>
          </w:tcPr>
          <w:p w:rsidR="000E3EAA" w:rsidRDefault="000E3EAA" w:rsidP="00DA2CEC">
            <w:r>
              <w:t>&lt;1</w:t>
            </w:r>
          </w:p>
        </w:tc>
      </w:tr>
      <w:tr w:rsidR="000E3EAA" w:rsidTr="00DA2CEC">
        <w:tc>
          <w:tcPr>
            <w:tcW w:w="3096" w:type="dxa"/>
          </w:tcPr>
          <w:p w:rsidR="000E3EAA" w:rsidRDefault="000E3EAA" w:rsidP="00DA2CEC">
            <w:r>
              <w:t>Osm u</w:t>
            </w:r>
          </w:p>
        </w:tc>
        <w:tc>
          <w:tcPr>
            <w:tcW w:w="3096" w:type="dxa"/>
          </w:tcPr>
          <w:p w:rsidR="000E3EAA" w:rsidRDefault="000E3EAA" w:rsidP="00DA2CEC">
            <w:r>
              <w:t>&gt;500</w:t>
            </w:r>
          </w:p>
        </w:tc>
        <w:tc>
          <w:tcPr>
            <w:tcW w:w="3096" w:type="dxa"/>
          </w:tcPr>
          <w:p w:rsidR="000E3EAA" w:rsidRDefault="000E3EAA" w:rsidP="00DA2CEC">
            <w:r>
              <w:t>&lt;350</w:t>
            </w:r>
          </w:p>
        </w:tc>
      </w:tr>
      <w:tr w:rsidR="000E3EAA" w:rsidTr="00DA2CEC">
        <w:tc>
          <w:tcPr>
            <w:tcW w:w="3096" w:type="dxa"/>
          </w:tcPr>
          <w:p w:rsidR="000E3EAA" w:rsidRDefault="000E3EAA" w:rsidP="00DA2CEC">
            <w:r>
              <w:t>Rasp la umplere volemica</w:t>
            </w:r>
          </w:p>
        </w:tc>
        <w:tc>
          <w:tcPr>
            <w:tcW w:w="3096" w:type="dxa"/>
          </w:tcPr>
          <w:p w:rsidR="000E3EAA" w:rsidRDefault="00A052BD" w:rsidP="00DA2CEC">
            <w:r>
              <w:t>D</w:t>
            </w:r>
            <w:r w:rsidR="000E3EAA">
              <w:t>a</w:t>
            </w:r>
          </w:p>
        </w:tc>
        <w:tc>
          <w:tcPr>
            <w:tcW w:w="3096" w:type="dxa"/>
          </w:tcPr>
          <w:p w:rsidR="000E3EAA" w:rsidRDefault="000B72AD" w:rsidP="00DA2CEC">
            <w:r>
              <w:t>N</w:t>
            </w:r>
            <w:r w:rsidR="000E3EAA">
              <w:t>u</w:t>
            </w:r>
          </w:p>
        </w:tc>
      </w:tr>
    </w:tbl>
    <w:p w:rsidR="000E3EAA" w:rsidRDefault="000E3EAA" w:rsidP="000E3EAA"/>
    <w:p w:rsidR="000E3EAA" w:rsidRDefault="000E3EAA" w:rsidP="000E3EAA"/>
    <w:p w:rsidR="000E3EAA" w:rsidRDefault="000E3EAA"/>
    <w:p w:rsidR="000E3EAA" w:rsidRPr="003A59B5" w:rsidRDefault="000E3EAA">
      <w:pPr>
        <w:rPr>
          <w:b/>
        </w:rPr>
      </w:pPr>
      <w:r>
        <w:t>util: eco renal, initierea curelor de hemodiafiltrare continua veno-venoasa, atat pentru insuficienta renala cat si pentru filtrarea mediatorilor si citochinelor din cadrul socului sept</w:t>
      </w:r>
      <w:r w:rsidR="00FD74C6">
        <w:t>i</w:t>
      </w:r>
      <w:r>
        <w:t>c</w:t>
      </w:r>
    </w:p>
    <w:p w:rsidR="00941526" w:rsidRDefault="00941526">
      <w:r w:rsidRPr="006234F8">
        <w:rPr>
          <w:b/>
          <w:sz w:val="28"/>
          <w:szCs w:val="28"/>
        </w:rPr>
        <w:t>Sistem nervos central</w:t>
      </w:r>
      <w:r w:rsidR="007701CD">
        <w:t>: pacient sedat continu cu Diazepam</w:t>
      </w:r>
      <w:r>
        <w:t xml:space="preserve"> si Morfina, Ramsay = 4-5, pupile miotice reactive</w:t>
      </w:r>
      <w:r w:rsidR="007701CD">
        <w:t>;</w:t>
      </w:r>
    </w:p>
    <w:p w:rsidR="007701CD" w:rsidRDefault="007701CD">
      <w:r>
        <w:t>pa</w:t>
      </w:r>
      <w:r w:rsidR="00FD74C6">
        <w:t>raclinic CT la internare fara mo</w:t>
      </w:r>
      <w:r>
        <w:t>dificari, ar fi util un nou CT</w:t>
      </w:r>
    </w:p>
    <w:p w:rsidR="00792BBB" w:rsidRPr="00A052BD" w:rsidRDefault="00A052BD">
      <w:pPr>
        <w:rPr>
          <w:b/>
          <w:sz w:val="28"/>
          <w:szCs w:val="28"/>
        </w:rPr>
      </w:pPr>
      <w:r w:rsidRPr="00A052BD">
        <w:rPr>
          <w:b/>
          <w:sz w:val="28"/>
          <w:szCs w:val="28"/>
        </w:rPr>
        <w:t>Sange si echilibrul fluido coagulant</w:t>
      </w:r>
    </w:p>
    <w:p w:rsidR="00792BBB" w:rsidRDefault="00792BBB">
      <w:r>
        <w:t>Curba leucocitelor: 22,4 u/l la internare, 10,2 u/l in ziua examinarii</w:t>
      </w:r>
    </w:p>
    <w:p w:rsidR="00792BBB" w:rsidRDefault="00496E45">
      <w:r>
        <w:t>Curba hemoglobinei: 16,1 g/dl la internare, 7,4 g/dl in ziua examinarii</w:t>
      </w:r>
    </w:p>
    <w:p w:rsidR="00496E45" w:rsidRDefault="00496E45">
      <w:r>
        <w:t>Curba Trombocitelor : de la 399 la 117</w:t>
      </w:r>
    </w:p>
    <w:p w:rsidR="00496E45" w:rsidRDefault="00496E45">
      <w:r>
        <w:t>APTT  37-  26</w:t>
      </w:r>
    </w:p>
    <w:p w:rsidR="00496E45" w:rsidRDefault="00496E45">
      <w:r>
        <w:t>INR 1,13  -  1,07</w:t>
      </w:r>
    </w:p>
    <w:p w:rsidR="00496E45" w:rsidRDefault="00C14019">
      <w:r>
        <w:t>Fbg (200-393 mg/ dl) 383 -1100(z 10) -645</w:t>
      </w:r>
    </w:p>
    <w:p w:rsidR="00A052BD" w:rsidRDefault="00A052BD">
      <w:r>
        <w:t>bilant hidric pozitiv in momentul consultului(+500 ml)</w:t>
      </w:r>
    </w:p>
    <w:p w:rsidR="001E342C" w:rsidRDefault="00A052BD" w:rsidP="00A052BD">
      <w:r>
        <w:t>Curba Astrup :acidoza lactica la internare Ph=7.23, PCo2=45, PO2=125, HCO3=19, BE=-8.3, lactat=8,32 ce evolueaza spre remisiune.la data examinarii ph=7.24, pCO2=36, PO2=102, HCO3=15, BE=-11, lactat=0.99</w:t>
      </w:r>
    </w:p>
    <w:p w:rsidR="001E342C" w:rsidRDefault="001E342C" w:rsidP="001E342C">
      <w:r>
        <w:t>-gaura anionica GA=Na-(CL+HCO3)-normal 9-13- normala la internare,  23 in ziua examinarii</w:t>
      </w:r>
    </w:p>
    <w:p w:rsidR="00A052BD" w:rsidRDefault="00A052BD">
      <w:r w:rsidRPr="00A052BD">
        <w:rPr>
          <w:b/>
        </w:rPr>
        <w:t>Alte modificari</w:t>
      </w:r>
      <w:r>
        <w:t>:</w:t>
      </w:r>
    </w:p>
    <w:p w:rsidR="00C14019" w:rsidRDefault="00C14019">
      <w:r>
        <w:t>CK</w:t>
      </w:r>
      <w:r w:rsidR="00AB72D4">
        <w:t xml:space="preserve"> 540- 3800(z2) -1200</w:t>
      </w:r>
    </w:p>
    <w:p w:rsidR="00C14019" w:rsidRDefault="00C14019">
      <w:r>
        <w:t>colinesteraza</w:t>
      </w:r>
      <w:r w:rsidR="00AB72D4">
        <w:t xml:space="preserve"> (4389-10928 u/l) 48 -416(z10) - 207</w:t>
      </w:r>
    </w:p>
    <w:p w:rsidR="00C14019" w:rsidRDefault="00A052BD">
      <w:r>
        <w:t>hemocultura, cultura varf cateter in lucru</w:t>
      </w:r>
    </w:p>
    <w:p w:rsidR="00A052BD" w:rsidRDefault="00A052BD">
      <w:r>
        <w:t>util: procalcitonina, presepsina ,Il6</w:t>
      </w:r>
    </w:p>
    <w:p w:rsidR="00A56B64" w:rsidRDefault="00A56B64">
      <w:r w:rsidRPr="00A56B64">
        <w:rPr>
          <w:b/>
        </w:rPr>
        <w:t>Scoruri</w:t>
      </w:r>
      <w:r>
        <w:t>: APACHE</w:t>
      </w:r>
      <w:r w:rsidR="00D86501">
        <w:t>= 24(mortalitate 40%)</w:t>
      </w:r>
      <w:r>
        <w:t>,CPIS</w:t>
      </w:r>
      <w:r w:rsidR="00D86501">
        <w:t>=9</w:t>
      </w:r>
      <w:r>
        <w:t>,SOFA</w:t>
      </w:r>
      <w:r w:rsidR="00D86501">
        <w:t>=14</w:t>
      </w:r>
      <w:r w:rsidR="00EB7A55">
        <w:t>(mortalitate pana la 95%)</w:t>
      </w:r>
    </w:p>
    <w:p w:rsidR="00F41DE6" w:rsidRDefault="00F41DE6">
      <w:r>
        <w:t xml:space="preserve">               </w:t>
      </w:r>
    </w:p>
    <w:p w:rsidR="00697693" w:rsidRDefault="00697693">
      <w:r>
        <w:t>Pe baza examenului clinic si a investigatiilor paraclinice am stabilit urmatoarele diagnostice</w:t>
      </w:r>
    </w:p>
    <w:p w:rsidR="00697693" w:rsidRDefault="00697693">
      <w:r>
        <w:t>1.Intoxicatie acuta voluntara in scop suicidal cu Botux(piretroid de tip deltametrin)</w:t>
      </w:r>
    </w:p>
    <w:p w:rsidR="00E32420" w:rsidRDefault="00E32420">
      <w:r>
        <w:t>2.Insuficienta respiratorie acuta protezata mecanic</w:t>
      </w:r>
      <w:r w:rsidR="006F1D5E">
        <w:t xml:space="preserve"> tipul I(hipoxemica)</w:t>
      </w:r>
    </w:p>
    <w:p w:rsidR="00697693" w:rsidRDefault="00E32420">
      <w:r>
        <w:t>3</w:t>
      </w:r>
      <w:r w:rsidR="00697693">
        <w:t>.</w:t>
      </w:r>
      <w:r>
        <w:t xml:space="preserve">VAP cu E Coli +S.aureus. </w:t>
      </w:r>
    </w:p>
    <w:p w:rsidR="00E32420" w:rsidRDefault="00E32420">
      <w:r>
        <w:lastRenderedPageBreak/>
        <w:t>4.Soc septic</w:t>
      </w:r>
    </w:p>
    <w:p w:rsidR="00E32420" w:rsidRDefault="00E32420">
      <w:r>
        <w:t>5.</w:t>
      </w:r>
      <w:r w:rsidR="00FD78BB">
        <w:t>Citoliza</w:t>
      </w:r>
      <w:r w:rsidR="006F1D5E">
        <w:t xml:space="preserve"> hepatica </w:t>
      </w:r>
    </w:p>
    <w:p w:rsidR="009C41AE" w:rsidRDefault="009C41AE">
      <w:r>
        <w:t>6.Reactie pancreatica</w:t>
      </w:r>
    </w:p>
    <w:p w:rsidR="00E32420" w:rsidRDefault="009C41AE">
      <w:r>
        <w:t>7</w:t>
      </w:r>
      <w:r w:rsidR="00E32420">
        <w:t>.Sindrom de rabdomioliza</w:t>
      </w:r>
    </w:p>
    <w:p w:rsidR="009C41AE" w:rsidRDefault="009C41AE">
      <w:r>
        <w:t>8.AKI st III</w:t>
      </w:r>
    </w:p>
    <w:p w:rsidR="00E32420" w:rsidRDefault="00E32420">
      <w:r>
        <w:t>7.MSOF</w:t>
      </w:r>
    </w:p>
    <w:p w:rsidR="00E32420" w:rsidRDefault="00E32420">
      <w:r>
        <w:t>8.Acidoza metabolica</w:t>
      </w:r>
    </w:p>
    <w:p w:rsidR="00E65218" w:rsidRDefault="00E65218">
      <w:r>
        <w:t>9.Anemie secunadara forma moderata</w:t>
      </w:r>
    </w:p>
    <w:p w:rsidR="00AC3771" w:rsidRPr="00234E00" w:rsidRDefault="00AC3771">
      <w:pPr>
        <w:rPr>
          <w:u w:val="single"/>
        </w:rPr>
      </w:pPr>
      <w:r w:rsidRPr="00234E00">
        <w:rPr>
          <w:u w:val="single"/>
        </w:rPr>
        <w:t xml:space="preserve">Sustin diagnosticul pozitiv de: </w:t>
      </w:r>
    </w:p>
    <w:p w:rsidR="00AC3771" w:rsidRDefault="00AC3771">
      <w:r w:rsidRPr="00A56B64">
        <w:rPr>
          <w:b/>
        </w:rPr>
        <w:t>1.Intoxicatie acuta cu piretroizi</w:t>
      </w:r>
      <w:r>
        <w:t>-</w:t>
      </w:r>
      <w:r w:rsidR="006F1D5E">
        <w:t>pe baza anamnezei</w:t>
      </w:r>
      <w:r w:rsidR="00A56B64">
        <w:t xml:space="preserve"> si clinic : miocloniile faciale, hipersalivatie,diaree,hipertermie</w:t>
      </w:r>
      <w:r w:rsidR="006F1D5E">
        <w:t xml:space="preserve">.  </w:t>
      </w:r>
    </w:p>
    <w:p w:rsidR="007A383E" w:rsidRDefault="007A383E">
      <w:r>
        <w:t>Scurte informatii teoretice</w:t>
      </w:r>
    </w:p>
    <w:p w:rsidR="007A3A54" w:rsidRDefault="006F1D5E">
      <w:r>
        <w:t xml:space="preserve">Piretroizii sunt compusi </w:t>
      </w:r>
      <w:r w:rsidR="007A383E">
        <w:t>organici(insecticide) cu actiune la nivelul SNC, ce inhiba canalele de Na(tipul I-ester carboxilic ciclopropan) sau canelele de Cl(tipul II-care primeste gruparea ciano in poz alfa =&gt;Cypermetrin)</w:t>
      </w:r>
      <w:r w:rsidR="007A3A54">
        <w:t>, inodori,incolori. Se prezinta ca 4 izomeri cu actiune diferita,cu toxicitate redusa.</w:t>
      </w:r>
    </w:p>
    <w:p w:rsidR="00AC3771" w:rsidRDefault="007A3A54">
      <w:r>
        <w:t>Toxicitatea apare prin contact/ingestie.S</w:t>
      </w:r>
      <w:r w:rsidR="006F1D5E">
        <w:t>e metabolizeaza rapid</w:t>
      </w:r>
      <w:r w:rsidR="007A383E">
        <w:t>,intoxicatia acuta se atenueaza dupa 24 ore.</w:t>
      </w:r>
      <w:r>
        <w:t>Afectarea sistemica poate sa apara&gt; 4-48 ore.</w:t>
      </w:r>
      <w:r w:rsidR="007A383E">
        <w:t xml:space="preserve"> Dintre manifestari amintim: greata,varsaturi,</w:t>
      </w:r>
      <w:r>
        <w:t>dureri abdominale</w:t>
      </w:r>
      <w:r w:rsidR="007A383E">
        <w:t xml:space="preserve"> </w:t>
      </w:r>
      <w:r>
        <w:t>,ulceratii bucale, hipersalivatie,</w:t>
      </w:r>
      <w:r w:rsidR="007A383E">
        <w:t>diaree, parestezii,tremuraturi</w:t>
      </w:r>
      <w:r>
        <w:t>, reactii alergice, la doze foarte mari paralizii, convulsii</w:t>
      </w:r>
      <w:r w:rsidR="00A56B64">
        <w:t>, hipertermie</w:t>
      </w:r>
      <w:r>
        <w:t>.</w:t>
      </w:r>
      <w:r w:rsidRPr="007A3A54">
        <w:t xml:space="preserve"> </w:t>
      </w:r>
      <w:r>
        <w:t>La om doza letala este de 1-2 g/kgc, nu exista antidot specific.</w:t>
      </w:r>
    </w:p>
    <w:p w:rsidR="00AC3771" w:rsidRDefault="00AC3771"/>
    <w:p w:rsidR="00AC3771" w:rsidRDefault="00AC3771"/>
    <w:p w:rsidR="00AC3771" w:rsidRDefault="00AC3771"/>
    <w:p w:rsidR="00AC3771" w:rsidRDefault="00AC3771" w:rsidP="00AC3771">
      <w:r w:rsidRPr="00A56B64">
        <w:rPr>
          <w:b/>
        </w:rPr>
        <w:t>2.Insuficienta respiratorie acuta protezata mecanic</w:t>
      </w:r>
      <w:r w:rsidR="00A56B64">
        <w:rPr>
          <w:b/>
        </w:rPr>
        <w:t xml:space="preserve"> tip I</w:t>
      </w:r>
      <w:r w:rsidRPr="00A56B64">
        <w:rPr>
          <w:b/>
        </w:rPr>
        <w:t>:</w:t>
      </w:r>
      <w:r>
        <w:t xml:space="preserve"> pacient IOT VM SIMV(FI O2=75%, VT=550ml,</w:t>
      </w:r>
      <w:r w:rsidRPr="00AC3771">
        <w:t xml:space="preserve"> </w:t>
      </w:r>
      <w:r>
        <w:t>FR=18 resp/ minut, PEEP=10, dP asb=15)</w:t>
      </w:r>
    </w:p>
    <w:p w:rsidR="00AC3771" w:rsidRDefault="00AC3771" w:rsidP="00AC3771">
      <w:r w:rsidRPr="00A56B64">
        <w:rPr>
          <w:b/>
        </w:rPr>
        <w:t>3.VAP cu E Coli +S.aureus</w:t>
      </w:r>
      <w:r>
        <w:t xml:space="preserve"> : Bronhopneumonie aparuta &gt;48 ore de la internare, sub ventilatie mecanica; </w:t>
      </w:r>
      <w:r w:rsidRPr="00F70E94">
        <w:rPr>
          <w:b/>
        </w:rPr>
        <w:t>clinic</w:t>
      </w:r>
      <w:r>
        <w:t xml:space="preserve"> -secretii abundente, purulente ce se aspira pe sona IOT</w:t>
      </w:r>
    </w:p>
    <w:p w:rsidR="00AC3771" w:rsidRDefault="00AC3771">
      <w:r w:rsidRPr="00F70E94">
        <w:rPr>
          <w:b/>
        </w:rPr>
        <w:t xml:space="preserve">                   paraclinic</w:t>
      </w:r>
      <w:r>
        <w:t>-Rx torace si cultura aspirat bronsic</w:t>
      </w:r>
    </w:p>
    <w:p w:rsidR="00A56B64" w:rsidRDefault="00F70E94" w:rsidP="00F70E94">
      <w:r w:rsidRPr="00A56B64">
        <w:rPr>
          <w:b/>
        </w:rPr>
        <w:t>4. Soc septic</w:t>
      </w:r>
      <w:r w:rsidR="00E652C0">
        <w:t xml:space="preserve"> </w:t>
      </w:r>
      <w:r w:rsidR="00A56B64">
        <w:t>cu punct de plecare pulmonar : SIRS+infectia dovedita: bronhopneumonia</w:t>
      </w:r>
    </w:p>
    <w:p w:rsidR="00F70E94" w:rsidRDefault="00A56B64" w:rsidP="00F70E94">
      <w:r>
        <w:t xml:space="preserve">                       </w:t>
      </w:r>
      <w:r w:rsidR="00E652C0">
        <w:t>clinic: TA ce nu raspunde la umplere volemica, doar la initierea suportului vasopresor</w:t>
      </w:r>
    </w:p>
    <w:p w:rsidR="00E652C0" w:rsidRDefault="00E652C0" w:rsidP="00F70E94">
      <w:r>
        <w:t xml:space="preserve">                                  tahicardie 100 bpm</w:t>
      </w:r>
    </w:p>
    <w:p w:rsidR="00E652C0" w:rsidRDefault="00E652C0" w:rsidP="00F70E94">
      <w:r>
        <w:lastRenderedPageBreak/>
        <w:t xml:space="preserve">                                  febra T=38.3</w:t>
      </w:r>
    </w:p>
    <w:p w:rsidR="00E652C0" w:rsidRDefault="00E652C0" w:rsidP="00F70E94">
      <w:r>
        <w:t xml:space="preserve">                                 oligurie</w:t>
      </w:r>
      <w:r w:rsidR="00A56B64">
        <w:t xml:space="preserve"> 150 ml/24 h</w:t>
      </w:r>
    </w:p>
    <w:p w:rsidR="00E652C0" w:rsidRDefault="00E652C0" w:rsidP="00F70E94">
      <w:r>
        <w:t xml:space="preserve">                       </w:t>
      </w:r>
      <w:r w:rsidR="00A56B64">
        <w:t xml:space="preserve">       </w:t>
      </w:r>
      <w:r>
        <w:t xml:space="preserve">  paraclinic: Leucocitoza</w:t>
      </w:r>
    </w:p>
    <w:p w:rsidR="00E652C0" w:rsidRDefault="00E652C0" w:rsidP="00F70E94">
      <w:r>
        <w:t xml:space="preserve">                         </w:t>
      </w:r>
      <w:r w:rsidR="00A56B64">
        <w:t xml:space="preserve">      </w:t>
      </w:r>
      <w:r>
        <w:t>factori de prognostic negativ: trombocite in scadere, creatinina in crestere , hepatocitoliza, reactia pancreatica</w:t>
      </w:r>
    </w:p>
    <w:p w:rsidR="00E652C0" w:rsidRDefault="00E652C0" w:rsidP="00F70E94">
      <w:r>
        <w:t xml:space="preserve">                      ar fi fost util procalcitonina, presepsin,IL6</w:t>
      </w:r>
    </w:p>
    <w:p w:rsidR="00A56B64" w:rsidRDefault="00FD78BB" w:rsidP="00F70E94">
      <w:r>
        <w:rPr>
          <w:b/>
        </w:rPr>
        <w:t>5. Citoliza</w:t>
      </w:r>
      <w:r w:rsidR="00A56B64" w:rsidRPr="00A56B64">
        <w:rPr>
          <w:b/>
        </w:rPr>
        <w:t xml:space="preserve"> hepatica, reactia pancreatica</w:t>
      </w:r>
      <w:r w:rsidR="00A56B64">
        <w:t xml:space="preserve"> - aparute cel mai probabil in contextul socul septic.</w:t>
      </w:r>
    </w:p>
    <w:p w:rsidR="00D5222C" w:rsidRDefault="00D5222C" w:rsidP="00F70E94">
      <w:r w:rsidRPr="00D5222C">
        <w:rPr>
          <w:b/>
        </w:rPr>
        <w:t>6.Sindrom rabdomioliza</w:t>
      </w:r>
      <w:r>
        <w:rPr>
          <w:b/>
        </w:rPr>
        <w:t xml:space="preserve"> </w:t>
      </w:r>
      <w:r>
        <w:t>care in cazul nostru ar putea fi de natura toxica(prin actiunea directa a substantei), sau preexistenta fiind potator si agravata de actiunea toxicului(iar la debut agravata de trauma- fiind gasit cazut dupa mai mult timp de la digestie)</w:t>
      </w:r>
    </w:p>
    <w:p w:rsidR="00D5222C" w:rsidRPr="00D5222C" w:rsidRDefault="00D5222C" w:rsidP="00F70E94">
      <w:r>
        <w:t>in momentul examinarii CK=1200</w:t>
      </w:r>
    </w:p>
    <w:p w:rsidR="00E652C0" w:rsidRDefault="00D5222C" w:rsidP="00F70E94">
      <w:r>
        <w:rPr>
          <w:b/>
        </w:rPr>
        <w:t>7</w:t>
      </w:r>
      <w:r w:rsidR="00801723" w:rsidRPr="00D5222C">
        <w:rPr>
          <w:b/>
        </w:rPr>
        <w:t>. AKI st III</w:t>
      </w:r>
      <w:r w:rsidR="00801723">
        <w:t>: cresteri ale creatininei &gt; 3 or</w:t>
      </w:r>
      <w:r>
        <w:t>i valoarea de baza, diureza 150ml/24h</w:t>
      </w:r>
    </w:p>
    <w:p w:rsidR="00801723" w:rsidRDefault="00D5222C" w:rsidP="00F70E94">
      <w:r>
        <w:rPr>
          <w:b/>
        </w:rPr>
        <w:t>8</w:t>
      </w:r>
      <w:r w:rsidR="00801723" w:rsidRPr="00D5222C">
        <w:rPr>
          <w:b/>
        </w:rPr>
        <w:t>.MSOF</w:t>
      </w:r>
      <w:r w:rsidR="00801723">
        <w:t xml:space="preserve"> prezenta&gt; 3 insuficiente de organ</w:t>
      </w:r>
      <w:r w:rsidR="00D2599A">
        <w:t xml:space="preserve"> aparute&gt; 48 ore de la internare</w:t>
      </w:r>
    </w:p>
    <w:p w:rsidR="00F70E94" w:rsidRDefault="00234E00">
      <w:pPr>
        <w:rPr>
          <w:u w:val="single"/>
        </w:rPr>
      </w:pPr>
      <w:r w:rsidRPr="00234E00">
        <w:rPr>
          <w:u w:val="single"/>
        </w:rPr>
        <w:t xml:space="preserve"> Diagnostic diferential</w:t>
      </w:r>
    </w:p>
    <w:p w:rsidR="00234E00" w:rsidRDefault="00234E00">
      <w:r w:rsidRPr="00234E00">
        <w:rPr>
          <w:b/>
        </w:rPr>
        <w:t>1. Al intoxicatiei cu piretroizi</w:t>
      </w:r>
      <w:r>
        <w:t xml:space="preserve"> cu</w:t>
      </w:r>
      <w:r w:rsidR="001B650F">
        <w:t xml:space="preserve"> </w:t>
      </w:r>
      <w:r>
        <w:t xml:space="preserve"> alte intoxicatii</w:t>
      </w:r>
    </w:p>
    <w:p w:rsidR="00234E00" w:rsidRDefault="00234E00">
      <w:r>
        <w:t xml:space="preserve">a.Intoxicatia acuta cu </w:t>
      </w:r>
      <w:r w:rsidR="001B650F">
        <w:t xml:space="preserve">anticolinesterazicele </w:t>
      </w:r>
      <w:r>
        <w:t>organo-fosforice:</w:t>
      </w:r>
    </w:p>
    <w:p w:rsidR="00234E00" w:rsidRDefault="001B650F">
      <w:r>
        <w:t>-</w:t>
      </w:r>
      <w:r w:rsidR="00234E00">
        <w:t xml:space="preserve"> </w:t>
      </w:r>
      <w:r>
        <w:t>manifestari de tip muscarinic: EPA , diareea, hipersalivatia,hipotensiunea,tulburari de ritm tardive(Fia), bradicardia inaugurala ce a raspuns la Atropina</w:t>
      </w:r>
    </w:p>
    <w:p w:rsidR="001B650F" w:rsidRDefault="001B650F">
      <w:r>
        <w:t>-manifestari de tip nicotinic-miocloniile faciale</w:t>
      </w:r>
    </w:p>
    <w:p w:rsidR="008A14C7" w:rsidRDefault="001B650F">
      <w:r>
        <w:t>-colinesteraza foarte scazuta la debut</w:t>
      </w:r>
    </w:p>
    <w:p w:rsidR="008A14C7" w:rsidRDefault="008A14C7">
      <w:r>
        <w:t>-antidot=Atropina pt 48 ore,Toxogonin(Obidoxima</w:t>
      </w:r>
      <w:r w:rsidR="00E42CF9">
        <w:t xml:space="preserve"> 250 mg*4/zi</w:t>
      </w:r>
      <w:r>
        <w:t>-reactivator de colinesteraza)</w:t>
      </w:r>
    </w:p>
    <w:p w:rsidR="008A14C7" w:rsidRDefault="008A14C7">
      <w:r>
        <w:t>contraargumente: anamnestic, lipsa atropinizarii/48 ore</w:t>
      </w:r>
    </w:p>
    <w:p w:rsidR="001B650F" w:rsidRDefault="008A14C7">
      <w:r>
        <w:t>b.intoxicatia cu anticolinesterazice carbamice: intoxicatie de gravitate medie, de durata mai scurta decat a organofosficelor; nu penetreaza bariera hematoencefalica;  fara antidot</w:t>
      </w:r>
    </w:p>
    <w:p w:rsidR="008A14C7" w:rsidRDefault="008A14C7">
      <w:pPr>
        <w:rPr>
          <w:b/>
        </w:rPr>
      </w:pPr>
      <w:r w:rsidRPr="008A14C7">
        <w:rPr>
          <w:b/>
        </w:rPr>
        <w:t>2.Insuficienta respiratorie acuta tip I</w:t>
      </w:r>
      <w:r w:rsidR="006869A1">
        <w:rPr>
          <w:b/>
        </w:rPr>
        <w:t xml:space="preserve"> </w:t>
      </w:r>
      <w:r w:rsidR="006869A1" w:rsidRPr="006869A1">
        <w:t>cu cea de tipul 2 hipercapnica si cu cea de tipul 3 mixta</w:t>
      </w:r>
    </w:p>
    <w:p w:rsidR="006869A1" w:rsidRDefault="00152DA3">
      <w:r>
        <w:rPr>
          <w:b/>
        </w:rPr>
        <w:t xml:space="preserve">3. VAP cu </w:t>
      </w:r>
      <w:r>
        <w:t>Bronhopneumonia nosocomiala aparuta&gt; 48 de ore de internare si nu este asociata ventilatiei mecanice; Bronhopneumonia comunitara aparuta in afara spitalului sau in primele 48 ore de la internare</w:t>
      </w:r>
    </w:p>
    <w:p w:rsidR="00B85E01" w:rsidRDefault="00B85E01">
      <w:r w:rsidRPr="00FE4528">
        <w:rPr>
          <w:b/>
        </w:rPr>
        <w:t>4.Socul septic</w:t>
      </w:r>
      <w:r>
        <w:t>=cu celelalte- socuri distributive: anafilactic,toxic,spinal</w:t>
      </w:r>
      <w:r w:rsidR="00377ABB">
        <w:t>(RVS</w:t>
      </w:r>
      <w:r w:rsidR="00463438">
        <w:t xml:space="preserve"> scazuta, CO</w:t>
      </w:r>
      <w:r w:rsidR="00377ABB">
        <w:t xml:space="preserve"> crescut,PVC scazut)</w:t>
      </w:r>
    </w:p>
    <w:p w:rsidR="00B85E01" w:rsidRDefault="00B85E01">
      <w:r>
        <w:t xml:space="preserve">                                               -soc hipovolemic:hemoragic</w:t>
      </w:r>
      <w:r w:rsidR="00463438">
        <w:t>(RVS crescut, CO scazut,PVC scazut)</w:t>
      </w:r>
    </w:p>
    <w:p w:rsidR="00B85E01" w:rsidRDefault="00B85E01">
      <w:r>
        <w:lastRenderedPageBreak/>
        <w:t xml:space="preserve">                                              -soc  obstructiv: pneumotorax,ventilatie mecanica, tamponada</w:t>
      </w:r>
      <w:r w:rsidR="00377ABB">
        <w:t>,faza tardiva a socului septic(RVS crescut</w:t>
      </w:r>
      <w:r w:rsidR="00463438">
        <w:t>, CO</w:t>
      </w:r>
      <w:r w:rsidR="00377ABB">
        <w:t xml:space="preserve"> scazut,PVC crescut)</w:t>
      </w:r>
    </w:p>
    <w:p w:rsidR="00B85E01" w:rsidRDefault="00B85E01">
      <w:r>
        <w:t xml:space="preserve">                                              -soc cardiogen: ischemic, cardiomiopatii,valvulopatii,aritmic(</w:t>
      </w:r>
      <w:r w:rsidR="00463438">
        <w:t>RVS crescut, CO scazut,PVC crescut</w:t>
      </w:r>
      <w:r>
        <w:t>)</w:t>
      </w:r>
    </w:p>
    <w:p w:rsidR="00FE4528" w:rsidRDefault="00FE4528">
      <w:r w:rsidRPr="00FE4528">
        <w:rPr>
          <w:b/>
        </w:rPr>
        <w:t>5.Citoliza hepatica</w:t>
      </w:r>
      <w:r>
        <w:rPr>
          <w:b/>
        </w:rPr>
        <w:t xml:space="preserve">  -</w:t>
      </w:r>
      <w:r w:rsidRPr="00FE4528">
        <w:t>alcolica</w:t>
      </w:r>
      <w:r>
        <w:t>(predominanta ALAT, gama GT)</w:t>
      </w:r>
    </w:p>
    <w:p w:rsidR="00FE4528" w:rsidRDefault="00FE4528">
      <w:r>
        <w:t xml:space="preserve">                                     </w:t>
      </w:r>
      <w:r w:rsidR="00ED4E0F">
        <w:t>-toxica me</w:t>
      </w:r>
      <w:r w:rsidR="007D41DB">
        <w:t>dicamentoasa</w:t>
      </w:r>
    </w:p>
    <w:p w:rsidR="007D41DB" w:rsidRDefault="007D41DB">
      <w:r>
        <w:t xml:space="preserve">                                     -virusala</w:t>
      </w:r>
    </w:p>
    <w:p w:rsidR="003148EC" w:rsidRDefault="003148EC">
      <w:r>
        <w:t xml:space="preserve">                                    -imunologica</w:t>
      </w:r>
    </w:p>
    <w:p w:rsidR="003148EC" w:rsidRDefault="003148EC">
      <w:r>
        <w:t>6.Reactia pancreatica- litiaza biliara-exclusa eco</w:t>
      </w:r>
    </w:p>
    <w:p w:rsidR="003148EC" w:rsidRDefault="003148EC">
      <w:r>
        <w:t xml:space="preserve">                                      - alcool, traumatism, bacterian, </w:t>
      </w:r>
    </w:p>
    <w:p w:rsidR="003148EC" w:rsidRDefault="003148EC">
      <w:r>
        <w:t xml:space="preserve">                                       -ulcer duodenal- exclus endoscopic </w:t>
      </w:r>
    </w:p>
    <w:p w:rsidR="009F4E5A" w:rsidRDefault="009F4E5A">
      <w:r>
        <w:t>7.Insuficienta renala prerenala cu necroza tubulara acuta</w:t>
      </w:r>
    </w:p>
    <w:p w:rsidR="0024358E" w:rsidRDefault="00ED45F0">
      <w:pPr>
        <w:rPr>
          <w:b/>
        </w:rPr>
      </w:pPr>
      <w:r>
        <w:rPr>
          <w:b/>
        </w:rPr>
        <w:t>Obiectivele tratamentului:</w:t>
      </w:r>
    </w:p>
    <w:p w:rsidR="00ED45F0" w:rsidRDefault="00331C13">
      <w:r w:rsidRPr="00331C13">
        <w:rPr>
          <w:b/>
        </w:rPr>
        <w:t>1</w:t>
      </w:r>
      <w:r w:rsidR="005E4641">
        <w:t>.</w:t>
      </w:r>
      <w:r w:rsidR="00ED45F0">
        <w:t>asigurarea functiilor vitale</w:t>
      </w:r>
      <w:r w:rsidR="00BB33AD">
        <w:t>:</w:t>
      </w:r>
      <w:r w:rsidR="005E4641">
        <w:t>A.</w:t>
      </w:r>
      <w:r w:rsidR="00BB33AD">
        <w:t xml:space="preserve"> IOT VM SIMV VT=6-8 ml/kg, FR=10/m, r I:E=1:2, PEEP=3-5 ml H2O</w:t>
      </w:r>
    </w:p>
    <w:p w:rsidR="00BB33AD" w:rsidRDefault="00BB33AD">
      <w:r>
        <w:t xml:space="preserve">                                   -parametrii de weening: pacient constient,cooperant, afebril,stabil hemodinamic</w:t>
      </w:r>
    </w:p>
    <w:p w:rsidR="00884964" w:rsidRDefault="00BB33AD">
      <w:r>
        <w:t xml:space="preserve">                                                              </w:t>
      </w:r>
      <w:r w:rsidR="00884964">
        <w:t xml:space="preserve">                 PaO2&gt;60mmHg la FiO2=0,4-0,5</w:t>
      </w:r>
    </w:p>
    <w:p w:rsidR="00884964" w:rsidRDefault="00884964">
      <w:r>
        <w:t xml:space="preserve">                                                                                FR=25/min; FR/VT&lt;100ml</w:t>
      </w:r>
    </w:p>
    <w:p w:rsidR="00BB33AD" w:rsidRDefault="00BB33AD">
      <w:r>
        <w:t xml:space="preserve">       </w:t>
      </w:r>
      <w:r w:rsidR="00884964">
        <w:t xml:space="preserve">                       -weeningul se face prin trialuri de CPAP alternand cu tub T si reglarea parametrilor ventilatori conform monitorizarii ASTRUP</w:t>
      </w:r>
      <w:r w:rsidR="005E4641">
        <w:t>/4 ore</w:t>
      </w:r>
    </w:p>
    <w:p w:rsidR="005E4641" w:rsidRDefault="005E4641">
      <w:r>
        <w:t>B.stabilizare cardio vasculara</w:t>
      </w:r>
    </w:p>
    <w:p w:rsidR="005E4641" w:rsidRDefault="005E4641">
      <w:r>
        <w:t>-reechilibrare volemica pt TAM&gt;60 mmHg</w:t>
      </w:r>
    </w:p>
    <w:p w:rsidR="005E4641" w:rsidRDefault="005E4641">
      <w:r>
        <w:t xml:space="preserve">  - cristaloide </w:t>
      </w:r>
      <w:r w:rsidR="00331C13">
        <w:t xml:space="preserve">in </w:t>
      </w:r>
      <w:r>
        <w:t>f</w:t>
      </w:r>
      <w:r w:rsidR="00331C13">
        <w:t>un</w:t>
      </w:r>
      <w:r>
        <w:t>ct</w:t>
      </w:r>
      <w:r w:rsidR="00331C13">
        <w:t>ie</w:t>
      </w:r>
      <w:r>
        <w:t xml:space="preserve"> de diureza, PVC=8-12 mmHg si parametrii picco</w:t>
      </w:r>
    </w:p>
    <w:p w:rsidR="00331C13" w:rsidRDefault="00331C13">
      <w:r>
        <w:t xml:space="preserve"> -mentinerea Hb&gt; 9 g/dl</w:t>
      </w:r>
    </w:p>
    <w:p w:rsidR="00026ECA" w:rsidRDefault="00026ECA">
      <w:r>
        <w:t xml:space="preserve">                        necesar hidric 30-40ml/kg/zi   3000ml/zi</w:t>
      </w:r>
    </w:p>
    <w:p w:rsidR="005E4641" w:rsidRDefault="005E4641">
      <w:r>
        <w:t xml:space="preserve"> -suport vasopresor </w:t>
      </w:r>
      <w:r w:rsidRPr="00331C13">
        <w:rPr>
          <w:b/>
        </w:rPr>
        <w:t>Noradrenalina</w:t>
      </w:r>
      <w:r w:rsidR="00D35A65" w:rsidRPr="00331C13">
        <w:rPr>
          <w:b/>
        </w:rPr>
        <w:t xml:space="preserve"> </w:t>
      </w:r>
      <w:r w:rsidR="00D35A65">
        <w:t>0,2-1µg/kg/min max 5µg/kg/min+/-</w:t>
      </w:r>
    </w:p>
    <w:p w:rsidR="00D35A65" w:rsidRDefault="00D35A65">
      <w:r>
        <w:t>inotrop Dopamina 10µg/kg/min, Adrenalina 0,2-1µg/kg/</w:t>
      </w:r>
      <w:r w:rsidR="00ED4E0F">
        <w:t xml:space="preserve">min, </w:t>
      </w:r>
    </w:p>
    <w:p w:rsidR="00D35A65" w:rsidRDefault="00D35A65">
      <w:r>
        <w:t>-monitorizare diureza: bilant, administrare diuretic de ansa Furosemid 0,5-1 mg/kgc, hemodiafiltrare</w:t>
      </w:r>
    </w:p>
    <w:p w:rsidR="00331C13" w:rsidRDefault="00331C13">
      <w:r w:rsidRPr="00331C13">
        <w:rPr>
          <w:b/>
        </w:rPr>
        <w:t>2</w:t>
      </w:r>
      <w:r>
        <w:t xml:space="preserve">. </w:t>
      </w:r>
      <w:r w:rsidRPr="00A07B65">
        <w:rPr>
          <w:u w:val="single"/>
        </w:rPr>
        <w:t>Necesar electroliti</w:t>
      </w:r>
      <w:r>
        <w:t xml:space="preserve"> Na 1-2 mEq/kg/zi, K=1-2 mEq/kg/zi, Ca=0.3-0.5 mEq/kg/zi, Mg=0.1-0.3 mEq/kg/zi, Fosfati 0.7-1 mmol/Kg/zi</w:t>
      </w:r>
    </w:p>
    <w:p w:rsidR="00734772" w:rsidRDefault="00A07B65">
      <w:r w:rsidRPr="00A07B65">
        <w:rPr>
          <w:b/>
        </w:rPr>
        <w:lastRenderedPageBreak/>
        <w:t>3</w:t>
      </w:r>
      <w:r w:rsidR="00734772">
        <w:t>.</w:t>
      </w:r>
      <w:r w:rsidR="00734772" w:rsidRPr="00A07B65">
        <w:rPr>
          <w:u w:val="single"/>
        </w:rPr>
        <w:t>Necesar calo</w:t>
      </w:r>
      <w:r w:rsidRPr="00A07B65">
        <w:rPr>
          <w:u w:val="single"/>
        </w:rPr>
        <w:t>ric</w:t>
      </w:r>
      <w:r>
        <w:t xml:space="preserve"> 25</w:t>
      </w:r>
      <w:r w:rsidR="00350560">
        <w:t>-30</w:t>
      </w:r>
      <w:r>
        <w:t xml:space="preserve"> kcal/kg : 2500</w:t>
      </w:r>
      <w:r w:rsidR="00350560">
        <w:t>-3000</w:t>
      </w:r>
      <w:r>
        <w:t>kcal/zi, preferabil ar fi nutritie enterala deoarece: previne atrofia mucoasei gastrice, translocatia bacteriana si reduce riscul infectios</w:t>
      </w:r>
    </w:p>
    <w:p w:rsidR="0020592D" w:rsidRDefault="0020592D" w:rsidP="0020592D">
      <w:r w:rsidRPr="0020592D">
        <w:t xml:space="preserve"> </w:t>
      </w:r>
      <w:r w:rsidRPr="0020592D">
        <w:rPr>
          <w:i/>
        </w:rPr>
        <w:t>proteine</w:t>
      </w:r>
      <w:r>
        <w:t xml:space="preserve"> : necesar c</w:t>
      </w:r>
      <w:r w:rsidR="00D31A98">
        <w:t>r</w:t>
      </w:r>
      <w:r>
        <w:t>escut in scoul septic dar redus de insuficienta renala(50%):1-1,5 g/</w:t>
      </w:r>
      <w:r w:rsidR="00144C6E">
        <w:t>kg/</w:t>
      </w:r>
      <w:r>
        <w:t>zi</w:t>
      </w:r>
    </w:p>
    <w:p w:rsidR="0020592D" w:rsidRDefault="0020592D" w:rsidP="0020592D">
      <w:r w:rsidRPr="0020592D">
        <w:rPr>
          <w:i/>
        </w:rPr>
        <w:t>glucide:</w:t>
      </w:r>
      <w:r>
        <w:t>(30%) 4g/</w:t>
      </w:r>
      <w:r w:rsidR="00144C6E">
        <w:t>kg/</w:t>
      </w:r>
      <w:r>
        <w:t>zi -datorita insuficientei respiratorii ar trebui in cantitate redusa pentru a preveni acumularaea de CO2</w:t>
      </w:r>
    </w:p>
    <w:p w:rsidR="0020592D" w:rsidRDefault="0020592D" w:rsidP="0020592D">
      <w:r w:rsidRPr="0020592D">
        <w:rPr>
          <w:i/>
        </w:rPr>
        <w:t>lipide(</w:t>
      </w:r>
      <w:r>
        <w:t>20%):2g/</w:t>
      </w:r>
      <w:r w:rsidR="00144C6E">
        <w:t>kg/</w:t>
      </w:r>
      <w:r>
        <w:t>zi-necesar crescut in insuficienta respiratorie</w:t>
      </w:r>
    </w:p>
    <w:p w:rsidR="00E55213" w:rsidRDefault="00E55213" w:rsidP="0020592D">
      <w:r w:rsidRPr="00E55213">
        <w:rPr>
          <w:i/>
        </w:rPr>
        <w:t>oligoelement</w:t>
      </w:r>
      <w:r>
        <w:t>e: Addamel 0.15 ml/kgc/zi</w:t>
      </w:r>
    </w:p>
    <w:p w:rsidR="00144C6E" w:rsidRDefault="0020592D" w:rsidP="00E55213">
      <w:r>
        <w:t>-la pacientul nostru care prezinta un reziduu gastric crescut</w:t>
      </w:r>
      <w:r w:rsidR="00350560">
        <w:t xml:space="preserve"> </w:t>
      </w:r>
      <w:r>
        <w:t>vom opta pentru nutritia enterala minima (10-20 ml/h) pentru a mentine integritatea mucoasei si functia imunologica.</w:t>
      </w:r>
    </w:p>
    <w:p w:rsidR="00281590" w:rsidRDefault="00281590" w:rsidP="00E55213">
      <w:r>
        <w:t>Asadar, avem nevoie de 2500Kcal parenteral pana la reluarea tranzitului normal intestinal</w:t>
      </w:r>
    </w:p>
    <w:p w:rsidR="00E55213" w:rsidRDefault="00E55213" w:rsidP="00E55213">
      <w:r>
        <w:t xml:space="preserve">Smoflipid 20% </w:t>
      </w:r>
      <w:r w:rsidR="00DD2143">
        <w:t>5</w:t>
      </w:r>
      <w:r>
        <w:t>00ml (</w:t>
      </w:r>
      <w:r w:rsidR="00DD2143">
        <w:t>1</w:t>
      </w:r>
      <w:r>
        <w:t>00 g lipide=</w:t>
      </w:r>
      <w:r w:rsidR="00DD2143">
        <w:t>9</w:t>
      </w:r>
      <w:r>
        <w:t>00Kcal)</w:t>
      </w:r>
    </w:p>
    <w:p w:rsidR="00E55213" w:rsidRDefault="00E55213" w:rsidP="00E55213">
      <w:r>
        <w:t>Aminoven 10% 1000 ml(100 gAA=400kcal)</w:t>
      </w:r>
    </w:p>
    <w:p w:rsidR="00B60593" w:rsidRDefault="00281590" w:rsidP="00281590">
      <w:r>
        <w:t>Dipeptiven 20% 100 ml(20g glutamina= 80kcal)</w:t>
      </w:r>
    </w:p>
    <w:p w:rsidR="00281590" w:rsidRDefault="00B60593" w:rsidP="00281590">
      <w:r>
        <w:t>Glucoza 10% 1000 ml(100g glucoza=400 kcal)</w:t>
      </w:r>
      <w:r w:rsidR="00281590">
        <w:t xml:space="preserve"> </w:t>
      </w:r>
    </w:p>
    <w:p w:rsidR="00B60593" w:rsidRDefault="00DD2143" w:rsidP="00281590">
      <w:r>
        <w:t>Na Cl 0,9% 10</w:t>
      </w:r>
      <w:r w:rsidR="00B60593">
        <w:t>00 ml</w:t>
      </w:r>
    </w:p>
    <w:p w:rsidR="00281590" w:rsidRDefault="00281590" w:rsidP="00E55213"/>
    <w:p w:rsidR="00D35A65" w:rsidRDefault="00A07B65">
      <w:r>
        <w:rPr>
          <w:b/>
        </w:rPr>
        <w:t>4</w:t>
      </w:r>
      <w:r w:rsidR="00D35A65">
        <w:t>.Tratament etiologic</w:t>
      </w:r>
      <w:r w:rsidR="00026ECA">
        <w:t>:Atb =conform antibiogramei si adaptat clearance</w:t>
      </w:r>
      <w:r w:rsidR="00097335">
        <w:t xml:space="preserve"> cr.</w:t>
      </w:r>
    </w:p>
    <w:p w:rsidR="00026ECA" w:rsidRDefault="00026ECA">
      <w:r>
        <w:t xml:space="preserve">  Amikacina</w:t>
      </w:r>
      <w:r w:rsidR="00B60593">
        <w:t xml:space="preserve"> </w:t>
      </w:r>
      <w:r w:rsidR="00457021">
        <w:t>1,7mg/kg/24h(fl/12h)</w:t>
      </w:r>
      <w:r>
        <w:t xml:space="preserve">  +Colistin</w:t>
      </w:r>
      <w:r w:rsidR="00457021">
        <w:t>2000000(fl II/24 ore)</w:t>
      </w:r>
      <w:r w:rsidR="00331C13">
        <w:t>+ Linezolid</w:t>
      </w:r>
      <w:r w:rsidR="00457021">
        <w:t xml:space="preserve"> 600 mg/12h</w:t>
      </w:r>
    </w:p>
    <w:p w:rsidR="00D35A65" w:rsidRDefault="00A07B65">
      <w:r>
        <w:rPr>
          <w:b/>
        </w:rPr>
        <w:t>5</w:t>
      </w:r>
      <w:r w:rsidR="00D35A65">
        <w:t>.</w:t>
      </w:r>
      <w:r w:rsidR="00026ECA">
        <w:t>Profilaxia TEV-mansete de compresie</w:t>
      </w:r>
    </w:p>
    <w:p w:rsidR="00B60593" w:rsidRDefault="00B60593">
      <w:r>
        <w:t xml:space="preserve">                          -ciorapi elastici</w:t>
      </w:r>
    </w:p>
    <w:p w:rsidR="00E346E5" w:rsidRDefault="00B60593">
      <w:r>
        <w:t xml:space="preserve">                          </w:t>
      </w:r>
      <w:r w:rsidR="00E346E5">
        <w:t>-Clexane 0,4ml/zi</w:t>
      </w:r>
      <w:r>
        <w:t>(&gt; 48 h fct de timpi)</w:t>
      </w:r>
    </w:p>
    <w:p w:rsidR="00B60593" w:rsidRDefault="00B60593">
      <w:r>
        <w:t>6.Profilaxia ulcerului de stres cu anti H2: Ranitidina 50 mg/12 h</w:t>
      </w:r>
    </w:p>
    <w:p w:rsidR="00E346E5" w:rsidRDefault="00B60593">
      <w:r>
        <w:rPr>
          <w:b/>
        </w:rPr>
        <w:t>7</w:t>
      </w:r>
      <w:r w:rsidR="00E346E5">
        <w:t>Prokinetic pentru a evita staza: Metoclopramid fI/8 h</w:t>
      </w:r>
    </w:p>
    <w:p w:rsidR="00EF0653" w:rsidRDefault="00DD2143">
      <w:r>
        <w:t xml:space="preserve">8.Combaterea febrei cu </w:t>
      </w:r>
      <w:r w:rsidR="00EF0653">
        <w:t xml:space="preserve"> vit C si termoliza externa</w:t>
      </w:r>
    </w:p>
    <w:p w:rsidR="00EF0653" w:rsidRDefault="00EF0653">
      <w:r>
        <w:t>9Analgosedare pentru a suporta ventilatia mecanica</w:t>
      </w:r>
    </w:p>
    <w:p w:rsidR="00EF0653" w:rsidRDefault="00EF0653">
      <w:r>
        <w:t>Nursing: -trunchi la 45</w:t>
      </w:r>
    </w:p>
    <w:p w:rsidR="00EF0653" w:rsidRDefault="00EF0653">
      <w:r>
        <w:t xml:space="preserve">                -schimbare pozitie/2</w:t>
      </w:r>
      <w:r w:rsidR="00DD2143">
        <w:t>h</w:t>
      </w:r>
      <w:r>
        <w:t xml:space="preserve"> , igiena tegumentelor si mucoaselor</w:t>
      </w:r>
    </w:p>
    <w:p w:rsidR="00EF0653" w:rsidRDefault="00EF0653">
      <w:r>
        <w:t xml:space="preserve">                -aspirare secretii aseptic pentru scaderea riscului de inoculare infectioasa</w:t>
      </w:r>
    </w:p>
    <w:p w:rsidR="00EF0653" w:rsidRDefault="00EF0653">
      <w:r>
        <w:t xml:space="preserve">                -toaleta bucala cu clorhexidina 2% de 2 */zi</w:t>
      </w:r>
    </w:p>
    <w:p w:rsidR="00EF0653" w:rsidRDefault="00EF0653">
      <w:r>
        <w:lastRenderedPageBreak/>
        <w:t xml:space="preserve">                -filtru bacterian schimbat zilnic</w:t>
      </w:r>
    </w:p>
    <w:p w:rsidR="00EF0653" w:rsidRDefault="00EF0653">
      <w:r>
        <w:t xml:space="preserve">               - tapotaj/aerosoli</w:t>
      </w:r>
    </w:p>
    <w:p w:rsidR="00EF0653" w:rsidRDefault="00EF0653">
      <w:r>
        <w:t xml:space="preserve">                -ingrijirea IOT u verificarea p din balonas</w:t>
      </w:r>
    </w:p>
    <w:p w:rsidR="00EF0653" w:rsidRDefault="00EF0653">
      <w:r>
        <w:t xml:space="preserve">               -saltea pneumatica de decubit pentru profilaxia escarelor</w:t>
      </w:r>
    </w:p>
    <w:p w:rsidR="00EF0653" w:rsidRDefault="00EF0653">
      <w:r>
        <w:t xml:space="preserve">                -ciorapi elastici/fese pentru profilaxia TEP</w:t>
      </w:r>
    </w:p>
    <w:p w:rsidR="00EF0653" w:rsidRDefault="00EF0653">
      <w:r>
        <w:t xml:space="preserve">                -ingrijire cateter venos central</w:t>
      </w:r>
    </w:p>
    <w:p w:rsidR="00EF0653" w:rsidRDefault="00457021">
      <w:r>
        <w:t xml:space="preserve">                -ki</w:t>
      </w:r>
      <w:r w:rsidR="00EF0653">
        <w:t>netoterapie</w:t>
      </w:r>
    </w:p>
    <w:p w:rsidR="00D35A65" w:rsidRDefault="00D35A65"/>
    <w:p w:rsidR="00D35A65" w:rsidRPr="00ED45F0" w:rsidRDefault="00D35A65"/>
    <w:p w:rsidR="0024358E" w:rsidRDefault="0024358E">
      <w:pPr>
        <w:rPr>
          <w:b/>
        </w:rPr>
      </w:pPr>
      <w:r w:rsidRPr="0024358E">
        <w:rPr>
          <w:b/>
        </w:rPr>
        <w:t>Com</w:t>
      </w:r>
      <w:r w:rsidR="00ED45F0">
        <w:rPr>
          <w:b/>
        </w:rPr>
        <w:t>p</w:t>
      </w:r>
      <w:r w:rsidRPr="0024358E">
        <w:rPr>
          <w:b/>
        </w:rPr>
        <w:t>licatii</w:t>
      </w:r>
    </w:p>
    <w:p w:rsidR="001354FE" w:rsidRDefault="00DD2143" w:rsidP="001354FE">
      <w:r>
        <w:t>-asociate inte</w:t>
      </w:r>
      <w:r w:rsidR="001354FE">
        <w:t xml:space="preserve">rnarii in TI: - escare, atrofii musculare, infectii </w:t>
      </w:r>
    </w:p>
    <w:p w:rsidR="001354FE" w:rsidRDefault="004368CB">
      <w:r w:rsidRPr="004368CB">
        <w:t>-ale pneumoniei</w:t>
      </w:r>
      <w:r>
        <w:t xml:space="preserve">: </w:t>
      </w:r>
      <w:r w:rsidR="001354FE">
        <w:t xml:space="preserve"> pleurezie, abces pulmonar, atelectazii,rezolutie intarziata, suprainfectie,ARDS</w:t>
      </w:r>
    </w:p>
    <w:p w:rsidR="004368CB" w:rsidRDefault="00ED45F0">
      <w:r>
        <w:t xml:space="preserve">  </w:t>
      </w:r>
      <w:r w:rsidR="0024358E">
        <w:t xml:space="preserve">-ale IOT si ventilatiei mecanice:- baro/volutrauma- pneumotorax iatrogen            </w:t>
      </w:r>
      <w:r>
        <w:t xml:space="preserve">      </w:t>
      </w:r>
      <w:r w:rsidR="0024358E">
        <w:t xml:space="preserve">                                             </w:t>
      </w:r>
      <w:r w:rsidR="004368CB">
        <w:t xml:space="preserve">                          </w:t>
      </w:r>
    </w:p>
    <w:p w:rsidR="0024358E" w:rsidRDefault="004368CB">
      <w:r>
        <w:t xml:space="preserve">                                                               </w:t>
      </w:r>
      <w:r w:rsidR="0024358E">
        <w:t>-stenoza traheala, traheomalacie,fistula eso-traheala</w:t>
      </w:r>
      <w:r>
        <w:t xml:space="preserve"> </w:t>
      </w:r>
      <w:r w:rsidR="0024358E">
        <w:t>aritmii</w:t>
      </w:r>
    </w:p>
    <w:p w:rsidR="003F3EB7" w:rsidRDefault="001354FE">
      <w:r>
        <w:t xml:space="preserve"> -</w:t>
      </w:r>
      <w:r w:rsidR="00ED45F0">
        <w:t>asociate alimentatiei:- lez date de SNG, sindrom de aspiratie, diaree/constipatie,malnutritie</w:t>
      </w:r>
    </w:p>
    <w:p w:rsidR="003F3EB7" w:rsidRPr="00E31D2A" w:rsidRDefault="00E31D2A">
      <w:pPr>
        <w:rPr>
          <w:b/>
        </w:rPr>
      </w:pPr>
      <w:r w:rsidRPr="00E31D2A">
        <w:rPr>
          <w:b/>
        </w:rPr>
        <w:t xml:space="preserve">Prognostic </w:t>
      </w:r>
    </w:p>
    <w:p w:rsidR="00E31D2A" w:rsidRDefault="00E31D2A">
      <w:r w:rsidRPr="00E31D2A">
        <w:rPr>
          <w:u w:val="single"/>
        </w:rPr>
        <w:t>imedia</w:t>
      </w:r>
      <w:r>
        <w:t>t: rezervat daorita instalarii MSOF</w:t>
      </w:r>
    </w:p>
    <w:p w:rsidR="006A55C9" w:rsidRDefault="00E31D2A" w:rsidP="006A55C9">
      <w:r>
        <w:t>l</w:t>
      </w:r>
      <w:r w:rsidRPr="00E31D2A">
        <w:rPr>
          <w:u w:val="single"/>
        </w:rPr>
        <w:t>a distanta</w:t>
      </w:r>
      <w:r>
        <w:t xml:space="preserve"> rezervat</w:t>
      </w:r>
      <w:r w:rsidR="006A55C9">
        <w:t xml:space="preserve"> : APACHE= 24(mortalitate 40%),CPIS=9,SOFA=14(mortalitate pana la 95%)</w:t>
      </w:r>
    </w:p>
    <w:p w:rsidR="00E31D2A" w:rsidRDefault="00E31D2A"/>
    <w:p w:rsidR="00E31D2A" w:rsidRPr="00FE4528" w:rsidRDefault="00E31D2A">
      <w:r>
        <w:t xml:space="preserve">Particularitatea cazului: intricarea </w:t>
      </w:r>
      <w:r w:rsidR="000B0A2C">
        <w:t>simptomatologiei dintre intoxicatia cu organofosforice si  piretroizi precum si evolutia nefavorabila intr-un timp relativ scurt spre MSOF, cu toate ca prognosticul bolii de baza (intoxicatia) ar fi trebuit sa fie favorabila cu remiterea simptomatologiei in maximum o saptamana.</w:t>
      </w:r>
    </w:p>
    <w:sectPr w:rsidR="00E31D2A" w:rsidRPr="00FE4528" w:rsidSect="00E07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EC"/>
    <w:rsid w:val="00026ECA"/>
    <w:rsid w:val="00042A18"/>
    <w:rsid w:val="00053A4D"/>
    <w:rsid w:val="000876F3"/>
    <w:rsid w:val="00097335"/>
    <w:rsid w:val="000A29F6"/>
    <w:rsid w:val="000B0A2C"/>
    <w:rsid w:val="000B72AD"/>
    <w:rsid w:val="000E3EAA"/>
    <w:rsid w:val="001354FE"/>
    <w:rsid w:val="00144C6E"/>
    <w:rsid w:val="001516F3"/>
    <w:rsid w:val="00152DA3"/>
    <w:rsid w:val="00181B04"/>
    <w:rsid w:val="001B650F"/>
    <w:rsid w:val="001E342C"/>
    <w:rsid w:val="0020592D"/>
    <w:rsid w:val="0023406F"/>
    <w:rsid w:val="00234E00"/>
    <w:rsid w:val="00237B6B"/>
    <w:rsid w:val="0024358E"/>
    <w:rsid w:val="00263A6B"/>
    <w:rsid w:val="00281590"/>
    <w:rsid w:val="003148EC"/>
    <w:rsid w:val="00323278"/>
    <w:rsid w:val="00331C13"/>
    <w:rsid w:val="00350560"/>
    <w:rsid w:val="00377ABB"/>
    <w:rsid w:val="003A5006"/>
    <w:rsid w:val="003A59B5"/>
    <w:rsid w:val="003F3EB7"/>
    <w:rsid w:val="00416544"/>
    <w:rsid w:val="004368CB"/>
    <w:rsid w:val="00457021"/>
    <w:rsid w:val="00463438"/>
    <w:rsid w:val="00496E45"/>
    <w:rsid w:val="0050537B"/>
    <w:rsid w:val="00573E34"/>
    <w:rsid w:val="00582700"/>
    <w:rsid w:val="00583435"/>
    <w:rsid w:val="005A395B"/>
    <w:rsid w:val="005E4641"/>
    <w:rsid w:val="006234F8"/>
    <w:rsid w:val="006869A1"/>
    <w:rsid w:val="0069169A"/>
    <w:rsid w:val="00695C4D"/>
    <w:rsid w:val="00697693"/>
    <w:rsid w:val="006A55C9"/>
    <w:rsid w:val="006C0D4F"/>
    <w:rsid w:val="006F1D5E"/>
    <w:rsid w:val="00734772"/>
    <w:rsid w:val="007701CD"/>
    <w:rsid w:val="00792BBB"/>
    <w:rsid w:val="007A383E"/>
    <w:rsid w:val="007A3A54"/>
    <w:rsid w:val="007D41DB"/>
    <w:rsid w:val="007E60FC"/>
    <w:rsid w:val="00801723"/>
    <w:rsid w:val="00830262"/>
    <w:rsid w:val="00881ED7"/>
    <w:rsid w:val="00884964"/>
    <w:rsid w:val="008A14C7"/>
    <w:rsid w:val="008A45E1"/>
    <w:rsid w:val="008B26CD"/>
    <w:rsid w:val="00941526"/>
    <w:rsid w:val="00942CDA"/>
    <w:rsid w:val="00953284"/>
    <w:rsid w:val="009C41AE"/>
    <w:rsid w:val="009D2853"/>
    <w:rsid w:val="009E58AE"/>
    <w:rsid w:val="009F4E5A"/>
    <w:rsid w:val="00A052BD"/>
    <w:rsid w:val="00A07B65"/>
    <w:rsid w:val="00A56B64"/>
    <w:rsid w:val="00A76DD2"/>
    <w:rsid w:val="00AB72D4"/>
    <w:rsid w:val="00AC3771"/>
    <w:rsid w:val="00B354E6"/>
    <w:rsid w:val="00B60593"/>
    <w:rsid w:val="00B85E01"/>
    <w:rsid w:val="00BB33AD"/>
    <w:rsid w:val="00BC1B3C"/>
    <w:rsid w:val="00C14019"/>
    <w:rsid w:val="00D2599A"/>
    <w:rsid w:val="00D31A98"/>
    <w:rsid w:val="00D35A65"/>
    <w:rsid w:val="00D46CE7"/>
    <w:rsid w:val="00D5222C"/>
    <w:rsid w:val="00D86501"/>
    <w:rsid w:val="00D97764"/>
    <w:rsid w:val="00DA2CEC"/>
    <w:rsid w:val="00DD2143"/>
    <w:rsid w:val="00E070D2"/>
    <w:rsid w:val="00E31D2A"/>
    <w:rsid w:val="00E32420"/>
    <w:rsid w:val="00E346E5"/>
    <w:rsid w:val="00E42CF9"/>
    <w:rsid w:val="00E55213"/>
    <w:rsid w:val="00E65218"/>
    <w:rsid w:val="00E652C0"/>
    <w:rsid w:val="00EB7A55"/>
    <w:rsid w:val="00ED45F0"/>
    <w:rsid w:val="00ED4E0F"/>
    <w:rsid w:val="00EE1A0E"/>
    <w:rsid w:val="00EF0653"/>
    <w:rsid w:val="00F41DE6"/>
    <w:rsid w:val="00F523EC"/>
    <w:rsid w:val="00F70E94"/>
    <w:rsid w:val="00F9745C"/>
    <w:rsid w:val="00FD3A20"/>
    <w:rsid w:val="00FD74C6"/>
    <w:rsid w:val="00FD78BB"/>
    <w:rsid w:val="00FE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04E8A55-AFA0-5E44-8E17-17D1D6F5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77A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2422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Octavian Dragoescu</cp:lastModifiedBy>
  <cp:revision>2</cp:revision>
  <dcterms:created xsi:type="dcterms:W3CDTF">2020-04-08T10:52:00Z</dcterms:created>
  <dcterms:modified xsi:type="dcterms:W3CDTF">2020-04-08T10:52:00Z</dcterms:modified>
</cp:coreProperties>
</file>