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DB" w:rsidRDefault="002332DB"/>
    <w:p w:rsidR="00AF6E88" w:rsidRDefault="00002D35" w:rsidP="00AF6E8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 7</w:t>
      </w:r>
      <w:bookmarkStart w:id="0" w:name="_GoBack"/>
      <w:bookmarkEnd w:id="0"/>
      <w:r w:rsidR="00AF6E8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F6E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PATOLOGIA </w:t>
      </w:r>
      <w:r w:rsidR="00AF6E88">
        <w:rPr>
          <w:rFonts w:ascii="Times New Roman" w:hAnsi="Times New Roman" w:cs="Times New Roman"/>
          <w:b/>
          <w:sz w:val="28"/>
          <w:szCs w:val="28"/>
          <w:lang w:val="en-US"/>
        </w:rPr>
        <w:t>VEDERII BINOCULARE</w:t>
      </w:r>
    </w:p>
    <w:p w:rsidR="00AF6E88" w:rsidRDefault="00AF6E88" w:rsidP="00AF6E88">
      <w:pPr>
        <w:pStyle w:val="ListParagraph"/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(Prezentare sintetică)</w:t>
      </w:r>
    </w:p>
    <w:p w:rsidR="00AF6E88" w:rsidRDefault="00AF6E88" w:rsidP="00AF6E88">
      <w:pPr>
        <w:pStyle w:val="ListParagraph"/>
      </w:pPr>
    </w:p>
    <w:p w:rsidR="00AF6E88" w:rsidRDefault="00AF6E88" w:rsidP="00AF6E88">
      <w:pPr>
        <w:pStyle w:val="ListParagraph"/>
      </w:pPr>
      <w:r>
        <w:t>Bibliografie : Carmen Mocanu – Diagnostic pozitiv şi diferenţial în oftalmologie – curs pentru</w:t>
      </w:r>
    </w:p>
    <w:p w:rsidR="00AF6E88" w:rsidRDefault="00AF6E88" w:rsidP="00AF6E88">
      <w:pPr>
        <w:pStyle w:val="ListParagraph"/>
      </w:pPr>
      <w:r>
        <w:t xml:space="preserve">                                                                                                   studenţi, </w:t>
      </w:r>
      <w:proofErr w:type="spellStart"/>
      <w:r>
        <w:t>Ed</w:t>
      </w:r>
      <w:proofErr w:type="spellEnd"/>
      <w:r>
        <w:t xml:space="preserve"> </w:t>
      </w:r>
      <w:proofErr w:type="spellStart"/>
      <w:r>
        <w:t>Sitech</w:t>
      </w:r>
      <w:proofErr w:type="spellEnd"/>
      <w:r>
        <w:t>,  Craiova, 2020</w:t>
      </w:r>
    </w:p>
    <w:p w:rsidR="00AF6E88" w:rsidRDefault="00AF6E88" w:rsidP="00AF6E88">
      <w:r>
        <w:t xml:space="preserve">                        Paul Cernea – Tratat de oftalmologie, </w:t>
      </w:r>
      <w:proofErr w:type="spellStart"/>
      <w:r>
        <w:t>Ed</w:t>
      </w:r>
      <w:proofErr w:type="spellEnd"/>
      <w:r>
        <w:t xml:space="preserve"> Medicală, Bucureşti, 2006</w:t>
      </w:r>
    </w:p>
    <w:p w:rsidR="00AF6E88" w:rsidRDefault="00AF6E88"/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7.1.  </w:t>
      </w:r>
      <w:proofErr w:type="spellStart"/>
      <w:r w:rsidRPr="00AF017A">
        <w:rPr>
          <w:iCs/>
        </w:rPr>
        <w:t>Anatomofiziologia</w:t>
      </w:r>
      <w:proofErr w:type="spellEnd"/>
      <w:r w:rsidRPr="00AF017A">
        <w:rPr>
          <w:iCs/>
        </w:rPr>
        <w:t xml:space="preserve"> vederii binoculare</w:t>
      </w:r>
    </w:p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                 7.1.1. Noţiuni de anatomie</w:t>
      </w:r>
    </w:p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                 7.1.2. Vederea binoculara</w:t>
      </w:r>
    </w:p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                 7.1.3. Tulburările vederii mono şi binoculare </w:t>
      </w:r>
    </w:p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      7.2. Clasificarea </w:t>
      </w:r>
      <w:proofErr w:type="spellStart"/>
      <w:r w:rsidRPr="00AF017A">
        <w:rPr>
          <w:iCs/>
        </w:rPr>
        <w:t>strabismelor</w:t>
      </w:r>
      <w:proofErr w:type="spellEnd"/>
    </w:p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      7.3. Strabismul funcţional</w:t>
      </w:r>
    </w:p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                 7.3.1. </w:t>
      </w:r>
      <w:proofErr w:type="spellStart"/>
      <w:r w:rsidRPr="00AF017A">
        <w:rPr>
          <w:iCs/>
        </w:rPr>
        <w:t>Strabisme</w:t>
      </w:r>
      <w:proofErr w:type="spellEnd"/>
      <w:r w:rsidRPr="00AF017A">
        <w:rPr>
          <w:iCs/>
        </w:rPr>
        <w:t xml:space="preserve"> convergente - </w:t>
      </w:r>
      <w:proofErr w:type="spellStart"/>
      <w:r w:rsidRPr="00AF017A">
        <w:rPr>
          <w:iCs/>
        </w:rPr>
        <w:t>Esotropii</w:t>
      </w:r>
      <w:proofErr w:type="spellEnd"/>
    </w:p>
    <w:p w:rsidR="00AF6E88" w:rsidRPr="00AF017A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 xml:space="preserve">                 7.3.2.  </w:t>
      </w:r>
      <w:proofErr w:type="spellStart"/>
      <w:r w:rsidRPr="00AF017A">
        <w:rPr>
          <w:iCs/>
        </w:rPr>
        <w:t>Strabisme</w:t>
      </w:r>
      <w:proofErr w:type="spellEnd"/>
      <w:r w:rsidRPr="00AF017A">
        <w:rPr>
          <w:iCs/>
        </w:rPr>
        <w:t xml:space="preserve"> divergente – </w:t>
      </w:r>
      <w:proofErr w:type="spellStart"/>
      <w:r w:rsidRPr="00AF017A">
        <w:rPr>
          <w:iCs/>
        </w:rPr>
        <w:t>Exotropii</w:t>
      </w:r>
      <w:proofErr w:type="spellEnd"/>
      <w:r w:rsidRPr="00AF017A">
        <w:rPr>
          <w:iCs/>
        </w:rPr>
        <w:t xml:space="preserve"> </w:t>
      </w:r>
    </w:p>
    <w:p w:rsidR="00AF6E88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ab/>
        <w:t>7.4. Strabismul paralitic</w:t>
      </w:r>
    </w:p>
    <w:p w:rsidR="00AF6E88" w:rsidRDefault="00AF6E88" w:rsidP="00AF6E88">
      <w:pPr>
        <w:pStyle w:val="BodyTextIndent2"/>
        <w:jc w:val="both"/>
        <w:rPr>
          <w:iCs/>
        </w:rPr>
      </w:pPr>
      <w:r w:rsidRPr="00AF017A">
        <w:rPr>
          <w:iCs/>
        </w:rPr>
        <w:t>7.5. Nistagmusul</w:t>
      </w:r>
    </w:p>
    <w:p w:rsidR="00AF6E88" w:rsidRPr="00AD5F80" w:rsidRDefault="00AF6E88" w:rsidP="00AF6E88">
      <w:pPr>
        <w:ind w:left="1440" w:hanging="720"/>
        <w:jc w:val="both"/>
        <w:rPr>
          <w:b/>
          <w:bCs/>
          <w:iCs/>
          <w:sz w:val="28"/>
          <w:szCs w:val="28"/>
        </w:rPr>
      </w:pPr>
      <w:r w:rsidRPr="00AD5F80">
        <w:rPr>
          <w:b/>
          <w:bCs/>
          <w:sz w:val="28"/>
          <w:szCs w:val="28"/>
        </w:rPr>
        <w:t xml:space="preserve">7.1. </w:t>
      </w:r>
      <w:r w:rsidRPr="00AD5F80">
        <w:rPr>
          <w:b/>
          <w:bCs/>
          <w:iCs/>
          <w:sz w:val="28"/>
          <w:szCs w:val="28"/>
        </w:rPr>
        <w:t>ANATOMOFIZIOLOGIA VEDERII BINOCULARE</w:t>
      </w:r>
    </w:p>
    <w:p w:rsidR="00AF6E88" w:rsidRPr="00AD5F80" w:rsidRDefault="00AF6E88" w:rsidP="00AF6E88">
      <w:pPr>
        <w:ind w:firstLine="720"/>
        <w:jc w:val="both"/>
        <w:rPr>
          <w:b/>
          <w:bCs/>
          <w:sz w:val="28"/>
          <w:szCs w:val="28"/>
        </w:rPr>
      </w:pPr>
      <w:r w:rsidRPr="00AD5F80">
        <w:rPr>
          <w:b/>
          <w:bCs/>
          <w:sz w:val="28"/>
          <w:szCs w:val="28"/>
        </w:rPr>
        <w:t xml:space="preserve">7.1.1. Noţiuni de anatomie </w:t>
      </w:r>
    </w:p>
    <w:p w:rsidR="00AF6E88" w:rsidRDefault="00AF6E88" w:rsidP="00AF6E88">
      <w:r>
        <w:t>MUSCHII OCULOMOTORI. Motricitatea globului ocular este asigurată de cei şase muşchi oculomotori, patru muşchi drepţi şi doi muşchi oblici.</w:t>
      </w:r>
    </w:p>
    <w:p w:rsidR="00AF6E88" w:rsidRDefault="00AF6E88" w:rsidP="00AF6E88">
      <w:pPr>
        <w:ind w:firstLine="720"/>
        <w:jc w:val="both"/>
      </w:pPr>
      <w:r>
        <w:t xml:space="preserve">Prin acţiunea combinata a muşchilor extrinseci, globul ocular se poate mişca în toate direcţiile necesare vederii, rotindu-se în jurul unui punct fix, centrul de rotaţie al ochiului, fiind situat la 14 mm în spartele polului anterior şi la 10 mm înaintea celui posterior. </w:t>
      </w:r>
    </w:p>
    <w:p w:rsidR="00AF6E88" w:rsidRDefault="00AF6E88" w:rsidP="00AF6E88">
      <w:pPr>
        <w:jc w:val="both"/>
      </w:pPr>
      <w:r>
        <w:t xml:space="preserve">Acţiunile izolate ale </w:t>
      </w:r>
      <w:proofErr w:type="spellStart"/>
      <w:r>
        <w:t>muşchiulor</w:t>
      </w:r>
      <w:proofErr w:type="spellEnd"/>
      <w:r>
        <w:t xml:space="preserve"> extrinseci</w:t>
      </w:r>
    </w:p>
    <w:p w:rsidR="00AF6E88" w:rsidRDefault="00AF6E88" w:rsidP="00AF6E88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muşchiul drept extern (DE) duce ochiul  în afară (abducţie);</w:t>
      </w:r>
    </w:p>
    <w:p w:rsidR="00AF6E88" w:rsidRDefault="00AF6E88" w:rsidP="00AF6E88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 muşchiul drept intern (DI)duce ochiul înăuntru (</w:t>
      </w:r>
      <w:proofErr w:type="spellStart"/>
      <w:r>
        <w:t>adducţie</w:t>
      </w:r>
      <w:proofErr w:type="spellEnd"/>
      <w:r>
        <w:t>);</w:t>
      </w:r>
    </w:p>
    <w:p w:rsidR="00AF6E88" w:rsidRDefault="00AF6E88" w:rsidP="00AF6E88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muşchiul drept superior (DS) deplasează ochiul în sus, înăuntru şi-l rotează înclinând extremitatea superioară a meridianului vertical înăuntru;</w:t>
      </w:r>
    </w:p>
    <w:p w:rsidR="00AF6E88" w:rsidRDefault="00AF6E88" w:rsidP="00AF6E88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muşchiul drept inferior (</w:t>
      </w:r>
      <w:proofErr w:type="spellStart"/>
      <w:r>
        <w:t>Dinf</w:t>
      </w:r>
      <w:proofErr w:type="spellEnd"/>
      <w:r>
        <w:t>) deplasează ochiul în jos şi înăuntru şi rotează ochiul, înclinând extremitatea superioară a meridianului vertical în afară;</w:t>
      </w:r>
    </w:p>
    <w:p w:rsidR="00AF6E88" w:rsidRDefault="00AF6E88" w:rsidP="00AF6E88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muşchiul oblic mare (MO) deplasează ochiul în jos şi în afară şi-l rotează înăuntru;</w:t>
      </w:r>
    </w:p>
    <w:p w:rsidR="00AF6E88" w:rsidRDefault="00AF6E88" w:rsidP="00AF6E88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muşchiul oblic mic  (</w:t>
      </w:r>
      <w:proofErr w:type="spellStart"/>
      <w:r>
        <w:t>mo</w:t>
      </w:r>
      <w:proofErr w:type="spellEnd"/>
      <w:r>
        <w:t>) deplasează în sus , în afară şi-l rotează în afară.</w:t>
      </w:r>
    </w:p>
    <w:p w:rsidR="00AF6E88" w:rsidRDefault="00AF6E88" w:rsidP="00AF6E88">
      <w:pPr>
        <w:rPr>
          <w:iCs/>
        </w:rPr>
      </w:pPr>
      <w:r>
        <w:t xml:space="preserve">In mişcările globului ocular, acţionează mai mulţi muşchi în acelaşi timp, mişcările lor fiind </w:t>
      </w:r>
      <w:proofErr w:type="spellStart"/>
      <w:r>
        <w:t>mişcari</w:t>
      </w:r>
      <w:proofErr w:type="spellEnd"/>
      <w:r>
        <w:t xml:space="preserve"> asociate, coordonate de centrii </w:t>
      </w:r>
      <w:proofErr w:type="spellStart"/>
      <w:r>
        <w:t>supranucleari</w:t>
      </w:r>
      <w:proofErr w:type="spellEnd"/>
      <w:r>
        <w:t>.</w:t>
      </w:r>
    </w:p>
    <w:p w:rsidR="00734E7A" w:rsidRPr="00CC5CEF" w:rsidRDefault="00734E7A" w:rsidP="00734E7A">
      <w:pPr>
        <w:ind w:left="720"/>
        <w:jc w:val="both"/>
        <w:rPr>
          <w:b/>
          <w:bCs/>
          <w:sz w:val="28"/>
          <w:szCs w:val="28"/>
        </w:rPr>
      </w:pPr>
      <w:r w:rsidRPr="00CC5CEF">
        <w:rPr>
          <w:b/>
          <w:bCs/>
          <w:sz w:val="28"/>
          <w:szCs w:val="28"/>
        </w:rPr>
        <w:lastRenderedPageBreak/>
        <w:t>7.1.2. Elementul senzorial - vederea binoculară</w:t>
      </w:r>
    </w:p>
    <w:p w:rsidR="00AF6E88" w:rsidRDefault="00734E7A" w:rsidP="00734E7A">
      <w:r>
        <w:t>Vederea binoculara este un proces complex de integrare a imaginilor percepute de cei doi ochi intr-o imagine unica elaborata de scoarţa cerebrala. Ea reprezintă etapa ultimă apercepţiei vizuale prin conexiuni binoculare care se produc între 3 luni şi 10 luni. Suportul morfologic al acestor conexiuni se află la nivelul cortexului occipital.</w:t>
      </w:r>
    </w:p>
    <w:p w:rsidR="00734E7A" w:rsidRDefault="00734E7A" w:rsidP="00734E7A">
      <w:pPr>
        <w:ind w:firstLine="720"/>
        <w:jc w:val="both"/>
      </w:pPr>
      <w:r>
        <w:t>ETAPELE VEDERII BINOCULARE</w:t>
      </w:r>
    </w:p>
    <w:p w:rsidR="00734E7A" w:rsidRDefault="00734E7A" w:rsidP="00734E7A">
      <w:pPr>
        <w:ind w:firstLine="720"/>
        <w:jc w:val="both"/>
      </w:pPr>
      <w:r>
        <w:t>Vederea binoculară se realizează în două etape distincte:</w:t>
      </w:r>
    </w:p>
    <w:p w:rsidR="00734E7A" w:rsidRDefault="00734E7A" w:rsidP="00734E7A">
      <w:pPr>
        <w:widowControl w:val="0"/>
        <w:jc w:val="both"/>
      </w:pPr>
      <w:r>
        <w:t>- prima etapă (periferică)  -  în care cei doi ochi trimit la scoarţa cerebrală două imagini clare;</w:t>
      </w:r>
    </w:p>
    <w:p w:rsidR="00734E7A" w:rsidRDefault="00734E7A" w:rsidP="00734E7A">
      <w:r>
        <w:t>- a doua etapă (centrala) – reprezintă elaborarea imaginii unice în urma fuziunii la nivel cortical a celor 2 imagini transmise.</w:t>
      </w:r>
    </w:p>
    <w:p w:rsidR="00734E7A" w:rsidRDefault="00734E7A" w:rsidP="00734E7A"/>
    <w:p w:rsidR="00734E7A" w:rsidRDefault="00734E7A" w:rsidP="00734E7A">
      <w:pPr>
        <w:ind w:firstLine="720"/>
        <w:jc w:val="both"/>
      </w:pPr>
      <w:r>
        <w:t>GRADELE VEDERII BINOCULARE</w:t>
      </w:r>
    </w:p>
    <w:p w:rsidR="00734E7A" w:rsidRDefault="00734E7A" w:rsidP="00734E7A">
      <w:pPr>
        <w:ind w:firstLine="720"/>
        <w:jc w:val="both"/>
      </w:pPr>
      <w:r>
        <w:t xml:space="preserve">Au fost stabilite de </w:t>
      </w:r>
      <w:proofErr w:type="spellStart"/>
      <w:r>
        <w:t>Worth</w:t>
      </w:r>
      <w:proofErr w:type="spellEnd"/>
      <w:r>
        <w:t xml:space="preserve"> la </w:t>
      </w:r>
      <w:proofErr w:type="spellStart"/>
      <w:r>
        <w:t>inceputul</w:t>
      </w:r>
      <w:proofErr w:type="spellEnd"/>
      <w:r>
        <w:t xml:space="preserve"> secolului. Sunt aspecte calitative diferite care s-au dezvoltat ontogenetic în perioade diferite:</w:t>
      </w:r>
    </w:p>
    <w:p w:rsidR="00734E7A" w:rsidRPr="004C1060" w:rsidRDefault="00734E7A" w:rsidP="00734E7A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4C1060">
        <w:rPr>
          <w:b/>
          <w:bCs/>
        </w:rPr>
        <w:t xml:space="preserve">Percepţia simultană </w:t>
      </w:r>
      <w:r w:rsidRPr="004C1060">
        <w:t>(gradul I de vedere binoculară)</w:t>
      </w:r>
    </w:p>
    <w:p w:rsidR="00734E7A" w:rsidRDefault="00734E7A" w:rsidP="00734E7A">
      <w:pPr>
        <w:jc w:val="both"/>
      </w:pPr>
      <w:r>
        <w:t>Este capacitatea sistemului optic de a percepe cele două imagini de la nivelul fiecărui ochi, simultan, dar nu neapărat suprapuse. In privirea normală ochii percep simultan numai două imagini identice; percepţia simultană a doua imagini diferite a fost imaginată ca artificiu tehnic, care să permită examinarea acestei etape.</w:t>
      </w:r>
    </w:p>
    <w:p w:rsidR="00734E7A" w:rsidRDefault="00734E7A" w:rsidP="00734E7A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4C1060">
        <w:rPr>
          <w:b/>
          <w:bCs/>
        </w:rPr>
        <w:t>Fuziunea</w:t>
      </w:r>
      <w:r>
        <w:t xml:space="preserve"> (gradul II al vederii binoculare) </w:t>
      </w:r>
    </w:p>
    <w:p w:rsidR="00734E7A" w:rsidRDefault="00734E7A" w:rsidP="00734E7A">
      <w:pPr>
        <w:jc w:val="both"/>
      </w:pPr>
      <w:r>
        <w:t xml:space="preserve">Fuziunea senzoriala reprezintă capacitatea de a contopi mintal imaginile primite de la nivelul fiecărui ochi, prin puncte retiniene corespondente si de a le interpreta ca o imagine unica. Fuziunea motorie este capacitatea de a menţine fuziunea in timpul deplasării ochilor, </w:t>
      </w:r>
    </w:p>
    <w:p w:rsidR="00734E7A" w:rsidRDefault="00734E7A" w:rsidP="00734E7A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4C1060">
        <w:rPr>
          <w:b/>
          <w:bCs/>
        </w:rPr>
        <w:t>Vederea stereoscopic</w:t>
      </w:r>
      <w:r>
        <w:rPr>
          <w:b/>
          <w:bCs/>
        </w:rPr>
        <w:t>ă</w:t>
      </w:r>
      <w:r>
        <w:t xml:space="preserve"> (gradul III al vederii binoculare)</w:t>
      </w:r>
    </w:p>
    <w:p w:rsidR="00734E7A" w:rsidRDefault="00734E7A" w:rsidP="00734E7A">
      <w:r>
        <w:t xml:space="preserve">Reprezintă capacitatea sistemului optic de a percepe in relief obiectele tridimensionale prin fuziunea celor doua imagini primite prin puncte </w:t>
      </w:r>
      <w:proofErr w:type="spellStart"/>
      <w:r>
        <w:t>usor</w:t>
      </w:r>
      <w:proofErr w:type="spellEnd"/>
      <w:r>
        <w:t xml:space="preserve"> disparate, de la nivelul celor doua retine, dar situate in interiorul ariei </w:t>
      </w:r>
      <w:proofErr w:type="spellStart"/>
      <w:r>
        <w:t>fuzionale</w:t>
      </w:r>
      <w:proofErr w:type="spellEnd"/>
      <w:r>
        <w:t xml:space="preserve"> </w:t>
      </w:r>
      <w:proofErr w:type="spellStart"/>
      <w:r>
        <w:t>Panum</w:t>
      </w:r>
      <w:proofErr w:type="spellEnd"/>
      <w:r>
        <w:t>.</w:t>
      </w:r>
    </w:p>
    <w:p w:rsidR="0099579D" w:rsidRPr="00CC5CEF" w:rsidRDefault="0099579D" w:rsidP="0099579D">
      <w:pPr>
        <w:ind w:firstLine="720"/>
        <w:jc w:val="both"/>
        <w:rPr>
          <w:b/>
          <w:bCs/>
          <w:sz w:val="28"/>
          <w:szCs w:val="28"/>
        </w:rPr>
      </w:pPr>
      <w:r w:rsidRPr="00CC5CEF">
        <w:rPr>
          <w:b/>
          <w:bCs/>
          <w:sz w:val="28"/>
          <w:szCs w:val="28"/>
        </w:rPr>
        <w:t>7.1.3. Tulburările vederii mono şi binoculare</w:t>
      </w:r>
    </w:p>
    <w:p w:rsidR="0099579D" w:rsidRDefault="0099579D" w:rsidP="0099579D">
      <w:r>
        <w:t xml:space="preserve">Tulburările vederii binoculare sunt cel mai frecvent, secundare modificărilor </w:t>
      </w:r>
      <w:proofErr w:type="spellStart"/>
      <w:r>
        <w:t>oculomotricităţii</w:t>
      </w:r>
      <w:proofErr w:type="spellEnd"/>
      <w:r>
        <w:t>. Ele survin in circumstanţe variate:</w:t>
      </w:r>
    </w:p>
    <w:p w:rsidR="0099579D" w:rsidRDefault="0099579D" w:rsidP="0099579D">
      <w:pPr>
        <w:ind w:left="720"/>
        <w:jc w:val="both"/>
        <w:rPr>
          <w:b/>
          <w:bCs/>
          <w:sz w:val="28"/>
          <w:szCs w:val="28"/>
        </w:rPr>
      </w:pPr>
    </w:p>
    <w:p w:rsidR="0099579D" w:rsidRPr="00CC5CEF" w:rsidRDefault="0099579D" w:rsidP="0099579D">
      <w:pPr>
        <w:ind w:left="720"/>
        <w:jc w:val="both"/>
        <w:rPr>
          <w:b/>
          <w:bCs/>
          <w:sz w:val="28"/>
          <w:szCs w:val="28"/>
        </w:rPr>
      </w:pPr>
      <w:r w:rsidRPr="00CC5CEF">
        <w:rPr>
          <w:b/>
          <w:bCs/>
          <w:sz w:val="28"/>
          <w:szCs w:val="28"/>
        </w:rPr>
        <w:lastRenderedPageBreak/>
        <w:t>7.2. CLASIFICAREA CLINICĂ A STRABISMELOR</w:t>
      </w:r>
    </w:p>
    <w:p w:rsidR="0099579D" w:rsidRDefault="0099579D" w:rsidP="0099579D">
      <w:pPr>
        <w:ind w:firstLine="720"/>
        <w:jc w:val="both"/>
      </w:pPr>
      <w:r>
        <w:t>Termenul de strabism deriva din limba greaca de la cuvântul “</w:t>
      </w:r>
      <w:proofErr w:type="spellStart"/>
      <w:r>
        <w:t>strabismos</w:t>
      </w:r>
      <w:proofErr w:type="spellEnd"/>
      <w:r>
        <w:t>”, care  înseamnă privire oblica sau încrucişata.</w:t>
      </w:r>
    </w:p>
    <w:p w:rsidR="0099579D" w:rsidRDefault="0099579D" w:rsidP="0099579D">
      <w:pPr>
        <w:jc w:val="both"/>
      </w:pPr>
      <w:r>
        <w:tab/>
        <w:t xml:space="preserve">Strabismul este o anomalie a vederii binoculare caracterizată prin deviaţia axelor oculare una în raport cu cealaltă, (constantă sau intermitentă, concomitentă sau </w:t>
      </w:r>
      <w:proofErr w:type="spellStart"/>
      <w:r>
        <w:t>incomitentă</w:t>
      </w:r>
      <w:proofErr w:type="spellEnd"/>
      <w:r>
        <w:t xml:space="preserve">) şi alterări senzoriale primitive sau secundare acestei deviaţii; astfel este caracterizat de două elemente care nu sunt obligatoriu legate între ele: </w:t>
      </w:r>
    </w:p>
    <w:p w:rsidR="0099579D" w:rsidRDefault="0099579D" w:rsidP="0099579D">
      <w:pPr>
        <w:ind w:firstLine="720"/>
        <w:jc w:val="both"/>
      </w:pPr>
      <w:r>
        <w:t>- stabilirea unei corelaţii anormale intre cei doi ochi ca element senzorial;</w:t>
      </w:r>
    </w:p>
    <w:p w:rsidR="0099579D" w:rsidRDefault="0099579D" w:rsidP="0099579D">
      <w:pPr>
        <w:ind w:firstLine="720"/>
      </w:pPr>
      <w:r>
        <w:t>- deviaţia axelor oculare ca element motor.</w:t>
      </w:r>
    </w:p>
    <w:p w:rsidR="0099579D" w:rsidRPr="006D60B0" w:rsidRDefault="0099579D" w:rsidP="0099579D">
      <w:pPr>
        <w:ind w:left="720"/>
        <w:jc w:val="both"/>
        <w:rPr>
          <w:b/>
          <w:bCs/>
          <w:sz w:val="28"/>
          <w:szCs w:val="28"/>
        </w:rPr>
      </w:pPr>
      <w:r w:rsidRPr="006D60B0">
        <w:rPr>
          <w:b/>
          <w:bCs/>
          <w:sz w:val="28"/>
          <w:szCs w:val="28"/>
        </w:rPr>
        <w:t>7.3. STRABISMUL FUNCŢIONAL</w:t>
      </w:r>
    </w:p>
    <w:p w:rsidR="0099579D" w:rsidRPr="00257BBD" w:rsidRDefault="0099579D" w:rsidP="0099579D">
      <w:pPr>
        <w:ind w:left="720"/>
        <w:jc w:val="both"/>
        <w:rPr>
          <w:b/>
          <w:sz w:val="28"/>
          <w:szCs w:val="28"/>
        </w:rPr>
      </w:pPr>
      <w:r w:rsidRPr="00257BBD">
        <w:rPr>
          <w:b/>
          <w:sz w:val="28"/>
          <w:szCs w:val="28"/>
        </w:rPr>
        <w:t xml:space="preserve">7.3.1. </w:t>
      </w:r>
      <w:proofErr w:type="spellStart"/>
      <w:r w:rsidRPr="00257BBD">
        <w:rPr>
          <w:b/>
          <w:sz w:val="28"/>
          <w:szCs w:val="28"/>
        </w:rPr>
        <w:t>Strabisme</w:t>
      </w:r>
      <w:proofErr w:type="spellEnd"/>
      <w:r w:rsidRPr="00257BBD">
        <w:rPr>
          <w:b/>
          <w:sz w:val="28"/>
          <w:szCs w:val="28"/>
        </w:rPr>
        <w:t xml:space="preserve"> convergente  - </w:t>
      </w:r>
      <w:proofErr w:type="spellStart"/>
      <w:r w:rsidRPr="00257BBD">
        <w:rPr>
          <w:b/>
          <w:sz w:val="28"/>
          <w:szCs w:val="28"/>
        </w:rPr>
        <w:t>esotropii</w:t>
      </w:r>
      <w:proofErr w:type="spellEnd"/>
    </w:p>
    <w:p w:rsidR="0099579D" w:rsidRDefault="0099579D" w:rsidP="0099579D">
      <w:pPr>
        <w:ind w:left="720"/>
        <w:jc w:val="both"/>
      </w:pPr>
      <w:r>
        <w:t>Exista o multitudine de forme clinice care pot fi sistematizate in:</w:t>
      </w:r>
    </w:p>
    <w:p w:rsidR="0099579D" w:rsidRDefault="0099579D" w:rsidP="0099579D">
      <w:pPr>
        <w:spacing w:after="0" w:line="240" w:lineRule="auto"/>
        <w:ind w:firstLine="360"/>
        <w:jc w:val="both"/>
      </w:pPr>
      <w:r>
        <w:t xml:space="preserve">A.  </w:t>
      </w:r>
      <w:proofErr w:type="spellStart"/>
      <w:r>
        <w:t>strabisme</w:t>
      </w:r>
      <w:proofErr w:type="spellEnd"/>
      <w:r>
        <w:t xml:space="preserve"> </w:t>
      </w:r>
      <w:proofErr w:type="spellStart"/>
      <w:r>
        <w:t>acomodative</w:t>
      </w:r>
      <w:proofErr w:type="spellEnd"/>
      <w:r>
        <w:t>;</w:t>
      </w:r>
    </w:p>
    <w:p w:rsidR="0099579D" w:rsidRDefault="0099579D" w:rsidP="0099579D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 xml:space="preserve">B. </w:t>
      </w:r>
      <w:proofErr w:type="spellStart"/>
      <w:r>
        <w:t>esotropii</w:t>
      </w:r>
      <w:proofErr w:type="spellEnd"/>
      <w:r>
        <w:t xml:space="preserve"> cu unghi variabil (</w:t>
      </w:r>
      <w:proofErr w:type="spellStart"/>
      <w:r>
        <w:t>strabisme</w:t>
      </w:r>
      <w:proofErr w:type="spellEnd"/>
      <w:r>
        <w:t xml:space="preserve"> cu element spasmodic, </w:t>
      </w:r>
      <w:proofErr w:type="spellStart"/>
      <w:r>
        <w:t>strabisme</w:t>
      </w:r>
      <w:proofErr w:type="spellEnd"/>
      <w:r>
        <w:t xml:space="preserve"> blocate)</w:t>
      </w:r>
    </w:p>
    <w:p w:rsidR="0099579D" w:rsidRDefault="0099579D" w:rsidP="0099579D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 xml:space="preserve">C. </w:t>
      </w:r>
      <w:proofErr w:type="spellStart"/>
      <w:r>
        <w:t>esotropii</w:t>
      </w:r>
      <w:proofErr w:type="spellEnd"/>
      <w:r>
        <w:t xml:space="preserve"> congenitale</w:t>
      </w:r>
    </w:p>
    <w:p w:rsidR="0099579D" w:rsidRDefault="0099579D" w:rsidP="0099579D">
      <w:pPr>
        <w:spacing w:after="0" w:line="240" w:lineRule="auto"/>
        <w:ind w:firstLine="360"/>
        <w:jc w:val="both"/>
      </w:pPr>
      <w:r>
        <w:t xml:space="preserve">D. forme particulare   </w:t>
      </w:r>
    </w:p>
    <w:p w:rsidR="0099579D" w:rsidRDefault="0099579D" w:rsidP="0099579D">
      <w:pPr>
        <w:spacing w:after="0" w:line="240" w:lineRule="auto"/>
        <w:ind w:firstLine="360"/>
        <w:jc w:val="both"/>
      </w:pPr>
      <w:r>
        <w:t>- strabismul acut;</w:t>
      </w:r>
    </w:p>
    <w:p w:rsidR="0099579D" w:rsidRDefault="0099579D" w:rsidP="0099579D">
      <w:pPr>
        <w:spacing w:after="0" w:line="240" w:lineRule="auto"/>
        <w:ind w:firstLine="360"/>
        <w:jc w:val="both"/>
      </w:pPr>
      <w:r>
        <w:t xml:space="preserve"> - strabismul ciclic;</w:t>
      </w:r>
    </w:p>
    <w:p w:rsidR="0099579D" w:rsidRDefault="0099579D" w:rsidP="0099579D">
      <w:pPr>
        <w:spacing w:after="0" w:line="240" w:lineRule="auto"/>
        <w:ind w:firstLine="360"/>
        <w:jc w:val="both"/>
      </w:pPr>
      <w:r>
        <w:t xml:space="preserve">- </w:t>
      </w:r>
      <w:proofErr w:type="spellStart"/>
      <w:r>
        <w:t>microstrabismele</w:t>
      </w:r>
      <w:proofErr w:type="spellEnd"/>
    </w:p>
    <w:p w:rsidR="0099579D" w:rsidRDefault="0099579D" w:rsidP="0099579D">
      <w:pPr>
        <w:spacing w:after="0" w:line="240" w:lineRule="auto"/>
        <w:ind w:firstLine="360"/>
        <w:jc w:val="both"/>
      </w:pPr>
      <w:r>
        <w:t xml:space="preserve">- </w:t>
      </w:r>
      <w:proofErr w:type="spellStart"/>
      <w:r>
        <w:t>esotropia</w:t>
      </w:r>
      <w:proofErr w:type="spellEnd"/>
      <w:r>
        <w:t xml:space="preserve"> miopilor.</w:t>
      </w:r>
    </w:p>
    <w:p w:rsidR="0099579D" w:rsidRDefault="0099579D" w:rsidP="0099579D">
      <w:pPr>
        <w:spacing w:after="0" w:line="240" w:lineRule="auto"/>
        <w:ind w:firstLine="720"/>
      </w:pPr>
    </w:p>
    <w:p w:rsidR="0099579D" w:rsidRPr="001D20B1" w:rsidRDefault="0099579D" w:rsidP="0099579D">
      <w:pPr>
        <w:ind w:left="720"/>
        <w:jc w:val="both"/>
        <w:rPr>
          <w:b/>
          <w:bCs/>
        </w:rPr>
      </w:pPr>
      <w:r w:rsidRPr="001D20B1">
        <w:rPr>
          <w:b/>
          <w:bCs/>
        </w:rPr>
        <w:t>A.   STRABISME ACOMODATIVE</w:t>
      </w:r>
    </w:p>
    <w:p w:rsidR="0099579D" w:rsidRDefault="0099579D" w:rsidP="0099579D">
      <w:pPr>
        <w:ind w:left="720"/>
        <w:jc w:val="both"/>
      </w:pPr>
      <w:r>
        <w:t>Se pot prezenta sub una din următoarele tipuri:</w:t>
      </w:r>
    </w:p>
    <w:p w:rsidR="0099579D" w:rsidRDefault="0099579D" w:rsidP="0099579D">
      <w:pPr>
        <w:ind w:left="1440"/>
        <w:jc w:val="both"/>
        <w:rPr>
          <w:b/>
          <w:bCs/>
        </w:rPr>
      </w:pPr>
      <w:r w:rsidRPr="001D20B1">
        <w:rPr>
          <w:b/>
          <w:bCs/>
        </w:rPr>
        <w:t xml:space="preserve">a). Strabism </w:t>
      </w:r>
      <w:proofErr w:type="spellStart"/>
      <w:r w:rsidRPr="001D20B1">
        <w:rPr>
          <w:b/>
          <w:bCs/>
        </w:rPr>
        <w:t>acomodativ</w:t>
      </w:r>
      <w:proofErr w:type="spellEnd"/>
      <w:r w:rsidRPr="001D20B1">
        <w:rPr>
          <w:b/>
          <w:bCs/>
        </w:rPr>
        <w:t xml:space="preserve"> pur </w:t>
      </w:r>
    </w:p>
    <w:p w:rsidR="0099579D" w:rsidRDefault="0099579D" w:rsidP="0099579D">
      <w:pPr>
        <w:ind w:left="720"/>
        <w:jc w:val="both"/>
      </w:pPr>
      <w:r>
        <w:t>Exista doua forme, foarte bine individualizate:</w:t>
      </w:r>
    </w:p>
    <w:p w:rsidR="0099579D" w:rsidRDefault="0099579D" w:rsidP="0099579D">
      <w:pPr>
        <w:ind w:left="720"/>
        <w:jc w:val="both"/>
      </w:pPr>
      <w:r>
        <w:t xml:space="preserve">- </w:t>
      </w:r>
      <w:proofErr w:type="spellStart"/>
      <w:r>
        <w:t>strabisme</w:t>
      </w:r>
      <w:proofErr w:type="spellEnd"/>
      <w:r>
        <w:t xml:space="preserve"> </w:t>
      </w:r>
      <w:proofErr w:type="spellStart"/>
      <w:r>
        <w:t>acomodative</w:t>
      </w:r>
      <w:proofErr w:type="spellEnd"/>
      <w:r>
        <w:t xml:space="preserve"> pure legate de </w:t>
      </w:r>
      <w:proofErr w:type="spellStart"/>
      <w:r>
        <w:t>refractie</w:t>
      </w:r>
      <w:proofErr w:type="spellEnd"/>
      <w:r>
        <w:t>;</w:t>
      </w:r>
    </w:p>
    <w:p w:rsidR="0099579D" w:rsidRDefault="0099579D" w:rsidP="0099579D">
      <w:pPr>
        <w:spacing w:after="0" w:line="240" w:lineRule="auto"/>
        <w:ind w:firstLine="720"/>
      </w:pPr>
      <w:r>
        <w:t xml:space="preserve">- </w:t>
      </w:r>
      <w:proofErr w:type="spellStart"/>
      <w:r>
        <w:t>strabisme</w:t>
      </w:r>
      <w:proofErr w:type="spellEnd"/>
      <w:r>
        <w:t xml:space="preserve"> </w:t>
      </w:r>
      <w:proofErr w:type="spellStart"/>
      <w:r>
        <w:t>acomodative</w:t>
      </w:r>
      <w:proofErr w:type="spellEnd"/>
      <w:r>
        <w:t xml:space="preserve"> atipice legate de o anomalie a raportului AC/A.</w:t>
      </w:r>
    </w:p>
    <w:p w:rsidR="0099579D" w:rsidRDefault="0099579D" w:rsidP="0099579D">
      <w:pPr>
        <w:spacing w:after="0" w:line="240" w:lineRule="auto"/>
        <w:ind w:firstLine="720"/>
      </w:pPr>
    </w:p>
    <w:p w:rsidR="0099579D" w:rsidRDefault="0099579D" w:rsidP="0099579D">
      <w:pPr>
        <w:widowControl w:val="0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D20B1">
        <w:rPr>
          <w:b/>
          <w:bCs/>
        </w:rPr>
        <w:t xml:space="preserve">ESOTROPII CU UNGHI VARIABIL </w:t>
      </w:r>
    </w:p>
    <w:p w:rsidR="0099579D" w:rsidRDefault="0099579D" w:rsidP="0099579D">
      <w:pPr>
        <w:widowControl w:val="0"/>
        <w:ind w:left="720"/>
        <w:jc w:val="both"/>
      </w:pPr>
      <w:r>
        <w:t>(</w:t>
      </w:r>
      <w:proofErr w:type="spellStart"/>
      <w:r>
        <w:t>strabisme</w:t>
      </w:r>
      <w:proofErr w:type="spellEnd"/>
      <w:r>
        <w:t xml:space="preserve"> cu element spasmodic, </w:t>
      </w:r>
      <w:proofErr w:type="spellStart"/>
      <w:r>
        <w:t>strabisme</w:t>
      </w:r>
      <w:proofErr w:type="spellEnd"/>
      <w:r>
        <w:t xml:space="preserve"> blocate)</w:t>
      </w:r>
    </w:p>
    <w:p w:rsidR="0099579D" w:rsidRDefault="0099579D" w:rsidP="0099579D">
      <w:pPr>
        <w:spacing w:after="0" w:line="240" w:lineRule="auto"/>
        <w:ind w:firstLine="720"/>
      </w:pPr>
      <w:r>
        <w:t xml:space="preserve">Sunt </w:t>
      </w:r>
      <w:proofErr w:type="spellStart"/>
      <w:r>
        <w:t>strabisme</w:t>
      </w:r>
      <w:proofErr w:type="spellEnd"/>
      <w:r>
        <w:t xml:space="preserve"> care comporta un element spasmodic. Unghiul </w:t>
      </w:r>
      <w:proofErr w:type="spellStart"/>
      <w:r>
        <w:t>variaza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gradul de </w:t>
      </w:r>
      <w:proofErr w:type="spellStart"/>
      <w:r>
        <w:t>contractie</w:t>
      </w:r>
      <w:proofErr w:type="spellEnd"/>
      <w:r>
        <w:t xml:space="preserve"> sau relaxare al </w:t>
      </w:r>
      <w:proofErr w:type="spellStart"/>
      <w:r>
        <w:t>muschilor</w:t>
      </w:r>
      <w:proofErr w:type="spellEnd"/>
      <w:r>
        <w:t xml:space="preserve"> susceptibili; de asemenea este variabil </w:t>
      </w:r>
      <w:proofErr w:type="spellStart"/>
      <w:r>
        <w:t>atat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primara, cat si in </w:t>
      </w:r>
      <w:proofErr w:type="spellStart"/>
      <w:r>
        <w:t>miscarile</w:t>
      </w:r>
      <w:proofErr w:type="spellEnd"/>
      <w:r>
        <w:t xml:space="preserve"> de versiune.</w:t>
      </w:r>
    </w:p>
    <w:p w:rsidR="0099579D" w:rsidRDefault="0099579D" w:rsidP="0099579D">
      <w:pPr>
        <w:spacing w:after="0" w:line="240" w:lineRule="auto"/>
        <w:ind w:firstLine="720"/>
      </w:pPr>
    </w:p>
    <w:p w:rsidR="0099579D" w:rsidRPr="001D20B1" w:rsidRDefault="0099579D" w:rsidP="0099579D">
      <w:pPr>
        <w:widowControl w:val="0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D20B1">
        <w:rPr>
          <w:b/>
          <w:bCs/>
        </w:rPr>
        <w:lastRenderedPageBreak/>
        <w:t xml:space="preserve">STRABISME CONGENITALE </w:t>
      </w:r>
    </w:p>
    <w:p w:rsidR="0099579D" w:rsidRDefault="0099579D" w:rsidP="0099579D">
      <w:pPr>
        <w:spacing w:after="0" w:line="240" w:lineRule="auto"/>
        <w:ind w:firstLine="720"/>
      </w:pPr>
      <w:r>
        <w:t xml:space="preserve">In aceasta categorie sunt incluse </w:t>
      </w:r>
      <w:proofErr w:type="spellStart"/>
      <w:r>
        <w:t>esotropiile</w:t>
      </w:r>
      <w:proofErr w:type="spellEnd"/>
      <w:r>
        <w:t xml:space="preserve"> care survin in primele 6 luni de </w:t>
      </w:r>
      <w:proofErr w:type="spellStart"/>
      <w:r>
        <w:t>viata</w:t>
      </w:r>
      <w:proofErr w:type="spellEnd"/>
      <w:r>
        <w:t xml:space="preserve">. </w:t>
      </w:r>
      <w:proofErr w:type="spellStart"/>
      <w:r>
        <w:t>Aparitia</w:t>
      </w:r>
      <w:proofErr w:type="spellEnd"/>
      <w:r>
        <w:t xml:space="preserve"> dezechilibrului oculomotor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creerii</w:t>
      </w:r>
      <w:proofErr w:type="spellEnd"/>
      <w:r>
        <w:t xml:space="preserve"> conexiunilor binoculare (formarii V.B.) este responsabila de </w:t>
      </w:r>
      <w:proofErr w:type="spellStart"/>
      <w:r>
        <w:t>particularitatile</w:t>
      </w:r>
      <w:proofErr w:type="spellEnd"/>
      <w:r>
        <w:t xml:space="preserve"> clinice si evolutive ale acestui tip de strabism.</w:t>
      </w:r>
    </w:p>
    <w:p w:rsidR="0099579D" w:rsidRDefault="0099579D" w:rsidP="0099579D">
      <w:pPr>
        <w:spacing w:after="0" w:line="240" w:lineRule="auto"/>
        <w:ind w:firstLine="720"/>
      </w:pPr>
    </w:p>
    <w:p w:rsidR="0099579D" w:rsidRPr="00257BBD" w:rsidRDefault="0099579D" w:rsidP="0099579D">
      <w:pPr>
        <w:ind w:left="720"/>
        <w:jc w:val="both"/>
        <w:rPr>
          <w:b/>
          <w:bCs/>
          <w:sz w:val="28"/>
          <w:szCs w:val="28"/>
        </w:rPr>
      </w:pPr>
      <w:r w:rsidRPr="00257BBD">
        <w:rPr>
          <w:b/>
          <w:bCs/>
          <w:sz w:val="28"/>
          <w:szCs w:val="28"/>
        </w:rPr>
        <w:t xml:space="preserve">7.3.2. </w:t>
      </w:r>
      <w:proofErr w:type="spellStart"/>
      <w:r w:rsidRPr="00257BBD">
        <w:rPr>
          <w:b/>
          <w:bCs/>
          <w:sz w:val="28"/>
          <w:szCs w:val="28"/>
        </w:rPr>
        <w:t>Strabisme</w:t>
      </w:r>
      <w:proofErr w:type="spellEnd"/>
      <w:r w:rsidRPr="00257BBD">
        <w:rPr>
          <w:b/>
          <w:bCs/>
          <w:sz w:val="28"/>
          <w:szCs w:val="28"/>
        </w:rPr>
        <w:t xml:space="preserve"> divergente - </w:t>
      </w:r>
      <w:proofErr w:type="spellStart"/>
      <w:r w:rsidRPr="00257BBD">
        <w:rPr>
          <w:b/>
          <w:bCs/>
          <w:sz w:val="28"/>
          <w:szCs w:val="28"/>
        </w:rPr>
        <w:t>exotropii</w:t>
      </w:r>
      <w:proofErr w:type="spellEnd"/>
    </w:p>
    <w:p w:rsidR="0099579D" w:rsidRDefault="0099579D" w:rsidP="0099579D">
      <w:pPr>
        <w:ind w:firstLine="708"/>
        <w:jc w:val="both"/>
      </w:pPr>
      <w:proofErr w:type="spellStart"/>
      <w:r w:rsidRPr="00C05F05">
        <w:t>Strabismele</w:t>
      </w:r>
      <w:proofErr w:type="spellEnd"/>
      <w:r w:rsidRPr="00C05F05">
        <w:t xml:space="preserve"> divergente sunt numite şi </w:t>
      </w:r>
      <w:proofErr w:type="spellStart"/>
      <w:r w:rsidRPr="00C05F05">
        <w:t>exotropii</w:t>
      </w:r>
      <w:proofErr w:type="spellEnd"/>
      <w:r w:rsidRPr="00C05F05">
        <w:t>, apar de obicei după vârsta de 5 ani; în aceste forme de strabism, vederea binoculară este mai puţin afectată, deoarece la  această vârstă este aproape consolidată şi pot avea caractere intermitent sau permanent.</w:t>
      </w:r>
    </w:p>
    <w:p w:rsidR="0099579D" w:rsidRDefault="0099579D" w:rsidP="0099579D">
      <w:pPr>
        <w:ind w:firstLine="708"/>
        <w:jc w:val="both"/>
      </w:pPr>
      <w:r>
        <w:t xml:space="preserve">Există mai multe tipuri de </w:t>
      </w:r>
      <w:proofErr w:type="spellStart"/>
      <w:r>
        <w:t>exotropii</w:t>
      </w:r>
      <w:proofErr w:type="spellEnd"/>
      <w:r>
        <w:t>:</w:t>
      </w:r>
    </w:p>
    <w:p w:rsidR="0099579D" w:rsidRPr="00AA7EF2" w:rsidRDefault="0099579D" w:rsidP="0099579D">
      <w:pPr>
        <w:jc w:val="both"/>
      </w:pPr>
      <w:r>
        <w:t xml:space="preserve">1. </w:t>
      </w:r>
      <w:proofErr w:type="spellStart"/>
      <w:r w:rsidRPr="00AA7EF2">
        <w:t>Exotropii</w:t>
      </w:r>
      <w:proofErr w:type="spellEnd"/>
      <w:r w:rsidRPr="00AA7EF2">
        <w:t xml:space="preserve"> de inervaţie de tip insuficienţă de convergenţă apar la miopi la vârsta începerii şcolii (6-7 ani); la aceste forme deviaţia externă se accentuează la vederea de aproape.</w:t>
      </w:r>
    </w:p>
    <w:p w:rsidR="0099579D" w:rsidRPr="00AA7EF2" w:rsidRDefault="0099579D" w:rsidP="0099579D">
      <w:pPr>
        <w:jc w:val="both"/>
      </w:pPr>
      <w:r>
        <w:t xml:space="preserve">2. </w:t>
      </w:r>
      <w:proofErr w:type="spellStart"/>
      <w:r w:rsidRPr="00AA7EF2">
        <w:t>Exotropii</w:t>
      </w:r>
      <w:proofErr w:type="spellEnd"/>
      <w:r w:rsidRPr="00AA7EF2">
        <w:t xml:space="preserve"> intermitente prin exces de divergenţă în care deviaţia strabică se manifestă în privirea la distanţă şi se reduce la aproape, iar corespondenţa retiniană este anormală.</w:t>
      </w:r>
    </w:p>
    <w:p w:rsidR="0099579D" w:rsidRPr="00AA7EF2" w:rsidRDefault="0099579D" w:rsidP="0099579D">
      <w:pPr>
        <w:jc w:val="both"/>
      </w:pPr>
      <w:r>
        <w:t xml:space="preserve">3. </w:t>
      </w:r>
      <w:proofErr w:type="spellStart"/>
      <w:r w:rsidRPr="00AA7EF2">
        <w:t>Exotropii</w:t>
      </w:r>
      <w:proofErr w:type="spellEnd"/>
      <w:r w:rsidRPr="00AA7EF2">
        <w:t xml:space="preserve"> prin </w:t>
      </w:r>
      <w:proofErr w:type="spellStart"/>
      <w:r w:rsidRPr="00AA7EF2">
        <w:t>deprivare</w:t>
      </w:r>
      <w:proofErr w:type="spellEnd"/>
      <w:r w:rsidRPr="00AA7EF2">
        <w:t xml:space="preserve"> senzorială în afecţiuni organice ce împiedică vederea binoculară: cataracta, leucoame corneene.</w:t>
      </w:r>
    </w:p>
    <w:p w:rsidR="0099579D" w:rsidRDefault="0099579D" w:rsidP="0099579D">
      <w:pPr>
        <w:spacing w:after="0" w:line="240" w:lineRule="auto"/>
      </w:pPr>
      <w:r>
        <w:t xml:space="preserve">4. </w:t>
      </w:r>
      <w:proofErr w:type="spellStart"/>
      <w:r w:rsidRPr="00AA7EF2">
        <w:t>Exotropii</w:t>
      </w:r>
      <w:proofErr w:type="spellEnd"/>
      <w:r w:rsidRPr="00AA7EF2">
        <w:t xml:space="preserve"> secundare </w:t>
      </w:r>
      <w:proofErr w:type="spellStart"/>
      <w:r w:rsidRPr="00AA7EF2">
        <w:t>hipercorecţiei</w:t>
      </w:r>
      <w:proofErr w:type="spellEnd"/>
      <w:r w:rsidRPr="00AA7EF2">
        <w:t xml:space="preserve"> chirurgicale a unui strabism convergent.</w:t>
      </w:r>
    </w:p>
    <w:p w:rsidR="0099579D" w:rsidRDefault="0099579D" w:rsidP="0099579D">
      <w:pPr>
        <w:spacing w:after="0" w:line="240" w:lineRule="auto"/>
      </w:pPr>
    </w:p>
    <w:p w:rsidR="0099579D" w:rsidRPr="00257BBD" w:rsidRDefault="0099579D" w:rsidP="0099579D">
      <w:pPr>
        <w:ind w:left="708"/>
        <w:jc w:val="both"/>
        <w:rPr>
          <w:sz w:val="28"/>
          <w:szCs w:val="28"/>
        </w:rPr>
      </w:pPr>
      <w:r w:rsidRPr="00257BBD">
        <w:rPr>
          <w:b/>
          <w:bCs/>
          <w:sz w:val="28"/>
          <w:szCs w:val="28"/>
        </w:rPr>
        <w:t>7.4. STRABISMUL PARALITIC</w:t>
      </w:r>
      <w:r w:rsidRPr="00257BBD">
        <w:rPr>
          <w:sz w:val="28"/>
          <w:szCs w:val="28"/>
        </w:rPr>
        <w:t xml:space="preserve"> </w:t>
      </w:r>
    </w:p>
    <w:p w:rsidR="0099579D" w:rsidRPr="00C05F05" w:rsidRDefault="0099579D" w:rsidP="0099579D">
      <w:pPr>
        <w:ind w:firstLine="708"/>
        <w:jc w:val="both"/>
      </w:pPr>
      <w:r w:rsidRPr="00C05F05">
        <w:t>Strabismul paralitic reprezintă paralizia unuia sau mai multor muşchi oculomotori, prin care se modifică echilibrul normal dintre acesta şi antagoniştii săi, rezultând o deviaţie anormală a globului ocular, care produce o tulburare a vederii binoculare.</w:t>
      </w:r>
    </w:p>
    <w:p w:rsidR="0099579D" w:rsidRPr="00C05F05" w:rsidRDefault="0099579D" w:rsidP="0099579D">
      <w:pPr>
        <w:ind w:firstLine="708"/>
        <w:jc w:val="both"/>
      </w:pPr>
      <w:r w:rsidRPr="00C05F05">
        <w:t xml:space="preserve">Strabismul paralitic se mai numeşte </w:t>
      </w:r>
      <w:proofErr w:type="spellStart"/>
      <w:r w:rsidRPr="00C05F05">
        <w:t>incomitent</w:t>
      </w:r>
      <w:proofErr w:type="spellEnd"/>
      <w:r w:rsidRPr="00C05F05">
        <w:t>, deoarece unghiul de deviaţie este variabil, fiind mai mare în direcţia de acţiune a muşchiului paralizat.</w:t>
      </w:r>
    </w:p>
    <w:p w:rsidR="0099579D" w:rsidRPr="00C05F05" w:rsidRDefault="0099579D" w:rsidP="0099579D">
      <w:pPr>
        <w:ind w:firstLine="708"/>
        <w:jc w:val="both"/>
        <w:rPr>
          <w:b/>
          <w:bCs/>
        </w:rPr>
      </w:pPr>
      <w:r w:rsidRPr="00C05F05">
        <w:rPr>
          <w:b/>
          <w:bCs/>
        </w:rPr>
        <w:t xml:space="preserve">Etiologie </w:t>
      </w:r>
    </w:p>
    <w:p w:rsidR="0099579D" w:rsidRPr="00C05F05" w:rsidRDefault="0099579D" w:rsidP="0099579D">
      <w:pPr>
        <w:ind w:firstLine="708"/>
        <w:jc w:val="both"/>
      </w:pPr>
      <w:r w:rsidRPr="00C05F05">
        <w:t xml:space="preserve">Etiologia paraliziilor muşchilor extrinseci ai globului ocular este complexă şi diversă, cel mai frecvent fiind afectaţi nervii VI şi IV, apoi nervul </w:t>
      </w:r>
      <w:proofErr w:type="spellStart"/>
      <w:r w:rsidRPr="00C05F05">
        <w:t>III.Ea</w:t>
      </w:r>
      <w:proofErr w:type="spellEnd"/>
      <w:r w:rsidRPr="00C05F05">
        <w:t xml:space="preserve"> poate fi dobândită sau congenitală. </w:t>
      </w:r>
    </w:p>
    <w:sectPr w:rsidR="0099579D" w:rsidRPr="00C0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11B"/>
    <w:multiLevelType w:val="singleLevel"/>
    <w:tmpl w:val="FC7A80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">
    <w:nsid w:val="1E9D15A4"/>
    <w:multiLevelType w:val="hybridMultilevel"/>
    <w:tmpl w:val="F94807A6"/>
    <w:lvl w:ilvl="0" w:tplc="3B7C82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18345EB"/>
    <w:multiLevelType w:val="singleLevel"/>
    <w:tmpl w:val="33F472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DD7B1D"/>
    <w:multiLevelType w:val="hybridMultilevel"/>
    <w:tmpl w:val="57A01B20"/>
    <w:lvl w:ilvl="0" w:tplc="F864D68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6069EA"/>
    <w:multiLevelType w:val="singleLevel"/>
    <w:tmpl w:val="FBA0B4B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88"/>
    <w:rsid w:val="00002D35"/>
    <w:rsid w:val="002332DB"/>
    <w:rsid w:val="00734E7A"/>
    <w:rsid w:val="00834928"/>
    <w:rsid w:val="0099579D"/>
    <w:rsid w:val="00A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8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E8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F6E88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AF6E88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8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E8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F6E88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AF6E88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2021-01-16T14:45:00Z</dcterms:created>
  <dcterms:modified xsi:type="dcterms:W3CDTF">2021-01-16T15:18:00Z</dcterms:modified>
</cp:coreProperties>
</file>